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18CB" w:rsidRDefault="001318CB" w:rsidP="001318CB">
      <w:pPr>
        <w:pStyle w:val="afc"/>
        <w:rPr>
          <w:rStyle w:val="aff0"/>
        </w:rPr>
      </w:pPr>
      <w:bookmarkStart w:id="0" w:name="_GoBack"/>
      <w:r>
        <w:rPr>
          <w:rStyle w:val="aff0"/>
        </w:rPr>
        <w:t>Приложение 1</w:t>
      </w:r>
    </w:p>
    <w:p w:rsidR="001318CB" w:rsidRDefault="001318CB" w:rsidP="001318CB">
      <w:pPr>
        <w:pStyle w:val="aff8"/>
      </w:pPr>
      <w:r>
        <w:t xml:space="preserve">к приказу ГУЗ «Городской родильный дом» </w:t>
      </w:r>
      <w:r w:rsidRPr="005F0A0D">
        <w:t xml:space="preserve">Об утверждении </w:t>
      </w:r>
      <w:r>
        <w:t xml:space="preserve">политики в области обработки и защиты персональных данных </w:t>
      </w:r>
      <w:r w:rsidRPr="00E47536">
        <w:t xml:space="preserve">в </w:t>
      </w:r>
      <w:r>
        <w:t>ГУЗ «Городской родильный дом»</w:t>
      </w:r>
    </w:p>
    <w:p w:rsidR="001318CB" w:rsidRDefault="001318CB" w:rsidP="001318CB">
      <w:pPr>
        <w:pStyle w:val="aff8"/>
      </w:pPr>
      <w:r>
        <w:t>от «__» _________20__г. № ___</w:t>
      </w:r>
    </w:p>
    <w:bookmarkEnd w:id="0"/>
    <w:p w:rsidR="00835CEC" w:rsidRPr="000E6272" w:rsidRDefault="00835CEC" w:rsidP="00FD5665"/>
    <w:p w:rsidR="00835CEC" w:rsidRPr="007E26C2" w:rsidRDefault="004828C5" w:rsidP="00FD5665">
      <w:pPr>
        <w:pStyle w:val="aff1"/>
        <w:jc w:val="center"/>
      </w:pPr>
      <w:r w:rsidRPr="007E26C2">
        <w:t>ПОЛИТИКА</w:t>
      </w:r>
    </w:p>
    <w:p w:rsidR="006D2201" w:rsidRPr="007E26C2" w:rsidRDefault="004828C5" w:rsidP="00FD5665">
      <w:pPr>
        <w:pStyle w:val="aff1"/>
        <w:jc w:val="center"/>
      </w:pPr>
      <w:r w:rsidRPr="007E26C2">
        <w:t xml:space="preserve">в отношении обработки персональных данных </w:t>
      </w:r>
      <w:r w:rsidR="001F2BCA" w:rsidRPr="00E47536">
        <w:t xml:space="preserve">в </w:t>
      </w:r>
      <w:r w:rsidR="001F2BCA">
        <w:t>ГУЗ «Городской родильный дом»</w:t>
      </w:r>
    </w:p>
    <w:p w:rsidR="006D2201" w:rsidRPr="00872DC9" w:rsidRDefault="004828C5" w:rsidP="007F5CAC">
      <w:pPr>
        <w:pStyle w:val="10"/>
        <w:outlineLvl w:val="0"/>
      </w:pPr>
      <w:bookmarkStart w:id="1" w:name="h.84pr4j6vjrr2" w:colFirst="0" w:colLast="0"/>
      <w:bookmarkEnd w:id="1"/>
      <w:r w:rsidRPr="00872DC9">
        <w:t>О</w:t>
      </w:r>
      <w:r w:rsidR="007F5CAC">
        <w:t>бщи</w:t>
      </w:r>
      <w:r w:rsidRPr="00872DC9">
        <w:t xml:space="preserve">е </w:t>
      </w:r>
      <w:r w:rsidRPr="00F3343C">
        <w:t>положения</w:t>
      </w:r>
    </w:p>
    <w:p w:rsidR="00292FC9" w:rsidRDefault="004828C5" w:rsidP="007F5CAC">
      <w:pPr>
        <w:pStyle w:val="21"/>
        <w:tabs>
          <w:tab w:val="clear" w:pos="1865"/>
          <w:tab w:val="num" w:pos="1276"/>
        </w:tabs>
        <w:ind w:left="0"/>
        <w:outlineLvl w:val="1"/>
      </w:pPr>
      <w:r>
        <w:t>Назначение Политики</w:t>
      </w:r>
    </w:p>
    <w:p w:rsidR="006D2201" w:rsidRPr="0095029F" w:rsidRDefault="004828C5" w:rsidP="007F5CAC">
      <w:pPr>
        <w:pStyle w:val="3"/>
        <w:tabs>
          <w:tab w:val="clear" w:pos="1865"/>
          <w:tab w:val="num" w:pos="1276"/>
        </w:tabs>
        <w:ind w:left="0"/>
      </w:pPr>
      <w:r w:rsidRPr="0095029F">
        <w:t xml:space="preserve">Настоящая Политика </w:t>
      </w:r>
      <w:r w:rsidR="00263D74" w:rsidRPr="00263D74">
        <w:t xml:space="preserve">в отношении обработки персональных данных </w:t>
      </w:r>
      <w:r w:rsidR="00517576" w:rsidRPr="00517576">
        <w:t xml:space="preserve">в ГУЗ «Городской родильный дом»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Pr="0095029F">
        <w:t>.</w:t>
      </w:r>
    </w:p>
    <w:p w:rsidR="006D2201" w:rsidRPr="0095029F" w:rsidRDefault="004828C5" w:rsidP="007F5CAC">
      <w:pPr>
        <w:pStyle w:val="3"/>
        <w:tabs>
          <w:tab w:val="clear" w:pos="1865"/>
          <w:tab w:val="num" w:pos="1276"/>
        </w:tabs>
        <w:ind w:left="0"/>
      </w:pPr>
      <w:r w:rsidRPr="0095029F">
        <w:t xml:space="preserve">Политика вступает в силу с момента ее утверждения </w:t>
      </w:r>
      <w:r w:rsidR="00C53FE9" w:rsidRPr="00127612">
        <w:t>Главным врачом ГУЗ «Городской родильный дом»</w:t>
      </w:r>
      <w:r w:rsidRPr="0095029F">
        <w:t>.</w:t>
      </w:r>
    </w:p>
    <w:p w:rsidR="006D2201" w:rsidRPr="0095029F" w:rsidRDefault="004828C5" w:rsidP="007F5CAC">
      <w:pPr>
        <w:pStyle w:val="3"/>
        <w:tabs>
          <w:tab w:val="clear" w:pos="1865"/>
          <w:tab w:val="num"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48351F">
        <w:t xml:space="preserve">ГУЗ «Городской родильный дом» </w:t>
      </w:r>
      <w:r w:rsidR="0048351F" w:rsidRPr="0095029F">
        <w:t>(далее</w:t>
      </w:r>
      <w:r w:rsidR="0048351F">
        <w:t xml:space="preserve"> – </w:t>
      </w:r>
      <w:r w:rsidR="0048351F" w:rsidRPr="00EC608C">
        <w:t>ГУЗ «Городской родильный дом»</w:t>
      </w:r>
      <w:r w:rsidR="002170CE" w:rsidRPr="002170CE">
        <w:t>, Оператор</w:t>
      </w:r>
      <w:r w:rsidR="0048351F" w:rsidRPr="0095029F">
        <w:t>)</w:t>
      </w:r>
      <w:r w:rsidRPr="0095029F">
        <w:t>, а также в случаях изменения законодательства Российской Федерации в области персональных данных.</w:t>
      </w:r>
    </w:p>
    <w:p w:rsidR="006D2201" w:rsidRPr="0095029F" w:rsidRDefault="00A03211" w:rsidP="007F5CAC">
      <w:pPr>
        <w:pStyle w:val="3"/>
        <w:tabs>
          <w:tab w:val="clear" w:pos="1865"/>
          <w:tab w:val="num" w:pos="1276"/>
        </w:tabs>
        <w:ind w:left="0"/>
      </w:pPr>
      <w:r w:rsidRPr="0095029F">
        <w:t xml:space="preserve">Политика подлежит опубликованию на официальном сайте </w:t>
      </w:r>
      <w:r w:rsidR="000E1CAC" w:rsidRPr="00EC608C">
        <w:t>ГУЗ «Городской родильный дом»</w:t>
      </w:r>
      <w:r w:rsidRPr="0087299A">
        <w:t>.</w:t>
      </w:r>
    </w:p>
    <w:p w:rsidR="006D2201" w:rsidRPr="0095029F" w:rsidRDefault="004828C5" w:rsidP="007F5CAC">
      <w:pPr>
        <w:pStyle w:val="21"/>
        <w:tabs>
          <w:tab w:val="clear" w:pos="1865"/>
          <w:tab w:val="num" w:pos="1276"/>
        </w:tabs>
        <w:ind w:left="0"/>
        <w:outlineLvl w:val="1"/>
      </w:pPr>
      <w:bookmarkStart w:id="2" w:name="h.k4y7z09qw3c1" w:colFirst="0" w:colLast="0"/>
      <w:bookmarkEnd w:id="2"/>
      <w:r w:rsidRPr="0095029F">
        <w:t>Цели</w:t>
      </w:r>
      <w:r w:rsidR="007F5CAC">
        <w:t xml:space="preserve"> Политики</w:t>
      </w:r>
    </w:p>
    <w:p w:rsidR="006D2201" w:rsidRPr="0095029F" w:rsidRDefault="004828C5" w:rsidP="007F5CAC">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ГУЗ «Городской родильный дом»</w:t>
      </w:r>
      <w:r w:rsidRPr="0095029F">
        <w:t>.</w:t>
      </w:r>
    </w:p>
    <w:p w:rsidR="006D2201" w:rsidRPr="0095029F" w:rsidRDefault="004828C5" w:rsidP="007F5CAC">
      <w:pPr>
        <w:pStyle w:val="21"/>
        <w:tabs>
          <w:tab w:val="clear" w:pos="1865"/>
          <w:tab w:val="num" w:pos="1276"/>
        </w:tabs>
        <w:ind w:left="0"/>
        <w:outlineLvl w:val="1"/>
      </w:pPr>
      <w:bookmarkStart w:id="3" w:name="h.xoscyd2upp6r" w:colFirst="0" w:colLast="0"/>
      <w:bookmarkEnd w:id="3"/>
      <w:r w:rsidRPr="0095029F">
        <w:t>Основные понятия</w:t>
      </w:r>
    </w:p>
    <w:p w:rsidR="006D2201" w:rsidRPr="0095029F" w:rsidRDefault="004828C5" w:rsidP="007F5CAC">
      <w:pPr>
        <w:pStyle w:val="3"/>
        <w:tabs>
          <w:tab w:val="clear" w:pos="1865"/>
          <w:tab w:val="num" w:pos="1276"/>
        </w:tabs>
        <w:ind w:left="0"/>
      </w:pPr>
      <w:r w:rsidRPr="0095029F">
        <w:t>Для целей Политики используются следующие понятия:</w:t>
      </w:r>
    </w:p>
    <w:p w:rsidR="006D2201" w:rsidRDefault="004828C5" w:rsidP="0030202A">
      <w:pPr>
        <w:pStyle w:val="aff7"/>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82354E" w:rsidRDefault="004828C5" w:rsidP="0082354E">
      <w:pPr>
        <w:pStyle w:val="aff7"/>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rsidR="00F01BD5" w:rsidRPr="0095029F" w:rsidRDefault="004828C5" w:rsidP="00F01BD5">
      <w:pPr>
        <w:pStyle w:val="aff7"/>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rsidR="006D2201" w:rsidRPr="0095029F" w:rsidRDefault="004828C5" w:rsidP="0030202A">
      <w:pPr>
        <w:pStyle w:val="aff7"/>
      </w:pPr>
      <w:r w:rsidRPr="0095029F">
        <w:rPr>
          <w:b/>
        </w:rPr>
        <w:t>оператор</w:t>
      </w:r>
      <w:r w:rsidR="00F60E18">
        <w:t xml:space="preserve"> – </w:t>
      </w:r>
      <w:r w:rsidRPr="0095029F">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sidRPr="0095029F">
        <w:lastRenderedPageBreak/>
        <w:t>персональных данных, состав персональных данных, подлежащих обработке, действия (операции), совершаемые с персональными данными;</w:t>
      </w:r>
    </w:p>
    <w:p w:rsidR="006D2201" w:rsidRPr="0095029F" w:rsidRDefault="004828C5" w:rsidP="0030202A">
      <w:pPr>
        <w:pStyle w:val="aff7"/>
      </w:pPr>
      <w:proofErr w:type="gramStart"/>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D2201" w:rsidRDefault="004828C5" w:rsidP="0030202A">
      <w:pPr>
        <w:pStyle w:val="aff7"/>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RDefault="004828C5"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RDefault="004828C5"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RDefault="004828C5"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RDefault="004828C5"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D2201" w:rsidRDefault="004828C5" w:rsidP="0030202A">
      <w:pPr>
        <w:pStyle w:val="aff7"/>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1C21" w:rsidRPr="00011C21" w:rsidRDefault="004828C5"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74A81" w:rsidRDefault="004828C5" w:rsidP="0030202A">
      <w:pPr>
        <w:pStyle w:val="aff7"/>
      </w:pPr>
      <w:bookmarkStart w:id="4"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4"/>
    </w:p>
    <w:p w:rsidR="006D2201" w:rsidRPr="0095029F" w:rsidRDefault="004828C5"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rsidR="001A3A8E" w:rsidRPr="0095029F" w:rsidRDefault="004828C5"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RDefault="004828C5"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D2201" w:rsidRPr="0095029F" w:rsidRDefault="004828C5" w:rsidP="007F5CAC">
      <w:pPr>
        <w:pStyle w:val="21"/>
        <w:tabs>
          <w:tab w:val="clear" w:pos="1865"/>
          <w:tab w:val="num" w:pos="1276"/>
        </w:tabs>
        <w:ind w:left="0"/>
        <w:outlineLvl w:val="1"/>
      </w:pPr>
      <w:bookmarkStart w:id="5" w:name="h.rcc0nh98eanv" w:colFirst="0" w:colLast="0"/>
      <w:bookmarkEnd w:id="5"/>
      <w:r w:rsidRPr="0095029F">
        <w:lastRenderedPageBreak/>
        <w:t>Область действия</w:t>
      </w:r>
    </w:p>
    <w:p w:rsidR="006D2201" w:rsidRDefault="004828C5" w:rsidP="007F5CAC">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ГУЗ «Городской родильный дом»</w:t>
      </w:r>
      <w:r w:rsidRPr="0095029F">
        <w:t>:</w:t>
      </w:r>
    </w:p>
    <w:p w:rsidR="006D2201" w:rsidRPr="0095029F" w:rsidRDefault="004828C5" w:rsidP="0030202A">
      <w:pPr>
        <w:pStyle w:val="a5"/>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rsidR="006D2201" w:rsidRPr="00B068FB" w:rsidRDefault="004828C5" w:rsidP="0030202A">
      <w:pPr>
        <w:pStyle w:val="a5"/>
      </w:pPr>
      <w:r w:rsidRPr="0095029F">
        <w:t>без использования средств автоматизации</w:t>
      </w:r>
      <w:r w:rsidR="00B068FB">
        <w:t>.</w:t>
      </w:r>
    </w:p>
    <w:p w:rsidR="00610EF1" w:rsidRDefault="004828C5" w:rsidP="00610EF1">
      <w:pPr>
        <w:pStyle w:val="3"/>
        <w:tabs>
          <w:tab w:val="clear" w:pos="1865"/>
          <w:tab w:val="num" w:pos="1276"/>
        </w:tabs>
        <w:ind w:left="0"/>
      </w:pPr>
      <w:r>
        <w:t>Настоящей Политикой должны руководствоваться все сотрудники ГУЗ «Городской родильный дом», осуществляющие обработку персональных данных или имеющие к ним доступ.</w:t>
      </w:r>
    </w:p>
    <w:p w:rsidR="005725F8" w:rsidRPr="00856B08" w:rsidRDefault="004828C5" w:rsidP="007F5CAC">
      <w:pPr>
        <w:pStyle w:val="10"/>
        <w:outlineLvl w:val="0"/>
      </w:pPr>
      <w:r w:rsidRPr="00856B08">
        <w:t>Цели обработки персональных данных</w:t>
      </w:r>
    </w:p>
    <w:p w:rsidR="005725F8" w:rsidRPr="00856B08" w:rsidRDefault="004828C5"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ГУЗ «Городской родильный дом» </w:t>
      </w:r>
      <w:r w:rsidRPr="00856B08">
        <w:t>в следующих целях:</w:t>
      </w:r>
    </w:p>
    <w:p w:rsidR="00AE4CDF" w:rsidRPr="00BC5322" w:rsidRDefault="001B5371" w:rsidP="0030202A">
      <w:pPr>
        <w:pStyle w:val="a5"/>
      </w:pPr>
      <w:r w:rsidRPr="00BC5322">
        <w:t>выполнение требований трудового законодательства Российской Федерации; ведение бухгалтерского, кадрового и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учет студентов, проходящих производственную практику</w:t>
      </w:r>
      <w:r w:rsidR="004828C5" w:rsidRPr="00BC5322">
        <w:t>;</w:t>
      </w:r>
    </w:p>
    <w:p w:rsidR="00AE4CDF" w:rsidRPr="00BC5322" w:rsidRDefault="001B5371" w:rsidP="0030202A">
      <w:pPr>
        <w:pStyle w:val="a5"/>
      </w:pPr>
      <w:r w:rsidRPr="00BC5322">
        <w:t>выполнение требований законодательства Российской Федерации в сфере здравоохранения; оказание медицинской помощи населению, обеспечение соблюдения законов и иных нормативных правовых актов в сфере здравоохранения; проведение медицинских осмотров; передача сведений в страховые компании на основании заключенных договоров об оказании медицинских услуг</w:t>
      </w:r>
      <w:r w:rsidR="004828C5" w:rsidRPr="00BC5322">
        <w:t>.</w:t>
      </w:r>
    </w:p>
    <w:p w:rsidR="00F01BD5" w:rsidRDefault="004828C5" w:rsidP="007F5CAC">
      <w:pPr>
        <w:pStyle w:val="10"/>
        <w:outlineLvl w:val="0"/>
      </w:pPr>
      <w:r>
        <w:t>Правовые основания обработки персональных данных</w:t>
      </w:r>
    </w:p>
    <w:p w:rsidR="00F01BD5" w:rsidRDefault="004828C5" w:rsidP="00F01BD5">
      <w:pPr>
        <w:pStyle w:val="2"/>
        <w:tabs>
          <w:tab w:val="clear" w:pos="1865"/>
          <w:tab w:val="num" w:pos="1276"/>
        </w:tabs>
        <w:ind w:left="0"/>
      </w:pPr>
      <w:r>
        <w:t xml:space="preserve">Основанием обработки персональных данных </w:t>
      </w:r>
      <w:r w:rsidR="00E72224" w:rsidRPr="00E72224">
        <w:t xml:space="preserve">в </w:t>
      </w:r>
      <w:r w:rsidR="004E7C7F">
        <w:t>ГУЗ «Городской родильный дом»</w:t>
      </w:r>
      <w:r>
        <w:t xml:space="preserve"> являются следующие нормативные акты и документы:</w:t>
      </w:r>
    </w:p>
    <w:p w:rsidR="00F01BD5" w:rsidRPr="004A406A" w:rsidRDefault="004828C5" w:rsidP="00F01BD5">
      <w:pPr>
        <w:pStyle w:val="a5"/>
      </w:pPr>
      <w:r w:rsidRPr="004A406A">
        <w:t>Устав государственного здравоохранения «Городской родильный дом» №</w:t>
      </w:r>
      <w:r w:rsidR="00D10994">
        <w:t>219/</w:t>
      </w:r>
      <w:proofErr w:type="gramStart"/>
      <w:r w:rsidR="00D10994">
        <w:t>Р</w:t>
      </w:r>
      <w:proofErr w:type="gramEnd"/>
      <w:r w:rsidRPr="004A406A">
        <w:t xml:space="preserve"> от </w:t>
      </w:r>
      <w:r w:rsidR="00D10994">
        <w:t>27</w:t>
      </w:r>
      <w:r w:rsidRPr="004A406A">
        <w:t>.0</w:t>
      </w:r>
      <w:r w:rsidR="00D10994">
        <w:t>2</w:t>
      </w:r>
      <w:r w:rsidRPr="004A406A">
        <w:t>.201</w:t>
      </w:r>
      <w:r w:rsidR="00D10994">
        <w:t>9</w:t>
      </w:r>
      <w:r w:rsidRPr="004A406A">
        <w:t>.</w:t>
      </w:r>
    </w:p>
    <w:p w:rsidR="00F01BD5" w:rsidRDefault="004828C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ГУЗ «Городской родильный дом»</w:t>
      </w:r>
      <w:r>
        <w:t>, обработка персональных данных осуществляется с согласия субъекта персональных данных на обработку его персональных данных.</w:t>
      </w:r>
    </w:p>
    <w:p w:rsidR="00F01BD5" w:rsidRPr="00FB5115" w:rsidRDefault="004828C5"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810FC6" w:rsidRPr="00E1791A">
        <w:t>ГУЗ «Городской родильный дом»</w:t>
      </w:r>
      <w:r>
        <w:t>.</w:t>
      </w:r>
    </w:p>
    <w:p w:rsidR="005564FD" w:rsidRPr="00856B08" w:rsidRDefault="004828C5" w:rsidP="007F5CAC">
      <w:pPr>
        <w:pStyle w:val="10"/>
        <w:outlineLvl w:val="0"/>
      </w:pPr>
      <w:r w:rsidRPr="007F5CAC">
        <w:lastRenderedPageBreak/>
        <w:t>Объем и категории обрабатываемых персональных данных, категории субъектов персональных данных</w:t>
      </w:r>
    </w:p>
    <w:p w:rsidR="005564FD" w:rsidRPr="00856B08" w:rsidRDefault="004828C5" w:rsidP="00F01BD5">
      <w:pPr>
        <w:pStyle w:val="2"/>
        <w:tabs>
          <w:tab w:val="clear" w:pos="1865"/>
          <w:tab w:val="num" w:pos="1276"/>
        </w:tabs>
        <w:ind w:left="0"/>
      </w:pPr>
      <w:r w:rsidRPr="00856B08">
        <w:t>В соответствии с целями обработки персональных данных, указанными в п. </w:t>
      </w:r>
      <w:r w:rsidR="00203153">
        <w:t>2</w:t>
      </w:r>
      <w:r w:rsidRPr="00856B08">
        <w:t xml:space="preserve"> настоящей Политики, </w:t>
      </w:r>
      <w:r w:rsidR="00471E58">
        <w:t xml:space="preserve">ГУЗ «Городской родильный дом» </w:t>
      </w:r>
      <w:r w:rsidRPr="00856B08">
        <w:t>осуществляется обработка следующих категорий субъектов персональных данных:</w:t>
      </w:r>
    </w:p>
    <w:p w:rsidR="00183C1D" w:rsidRPr="00856B08" w:rsidRDefault="00C96088" w:rsidP="0030202A">
      <w:pPr>
        <w:pStyle w:val="a5"/>
      </w:pPr>
      <w:r w:rsidRPr="00856B08">
        <w:t>граждане, обратившиеся за медицинской помощью</w:t>
      </w:r>
      <w:r w:rsidR="004828C5" w:rsidRPr="00856B08">
        <w:t>;</w:t>
      </w:r>
    </w:p>
    <w:p w:rsidR="00183C1D" w:rsidRPr="00856B08" w:rsidRDefault="00C96088" w:rsidP="0030202A">
      <w:pPr>
        <w:pStyle w:val="a5"/>
      </w:pPr>
      <w:r w:rsidRPr="00856B08">
        <w:t>обслуживающий персонал</w:t>
      </w:r>
      <w:r w:rsidR="004828C5" w:rsidRPr="00856B08">
        <w:t>;</w:t>
      </w:r>
    </w:p>
    <w:p w:rsidR="00183C1D" w:rsidRPr="00856B08" w:rsidRDefault="00C96088" w:rsidP="0030202A">
      <w:pPr>
        <w:pStyle w:val="a5"/>
      </w:pPr>
      <w:r w:rsidRPr="00856B08">
        <w:t>пациенты</w:t>
      </w:r>
      <w:r w:rsidR="004828C5" w:rsidRPr="00856B08">
        <w:t>.</w:t>
      </w:r>
    </w:p>
    <w:p w:rsidR="00392305" w:rsidRDefault="004828C5" w:rsidP="00F01BD5">
      <w:pPr>
        <w:pStyle w:val="2"/>
        <w:tabs>
          <w:tab w:val="clear" w:pos="1865"/>
          <w:tab w:val="num" w:pos="1276"/>
        </w:tabs>
        <w:ind w:left="0"/>
      </w:pPr>
      <w:bookmarkStart w:id="6" w:name="_Hlk40260071"/>
      <w:r w:rsidRPr="00637150">
        <w:t>В соответствии с</w:t>
      </w:r>
      <w:r w:rsidRPr="00856B08">
        <w:t xml:space="preserve"> целями обработки персональных данных, указанными в п. </w:t>
      </w:r>
      <w:r w:rsidR="00203153">
        <w:t>2</w:t>
      </w:r>
      <w:r w:rsidRPr="00856B08">
        <w:t xml:space="preserve"> настоящей Политики</w:t>
      </w:r>
      <w:r>
        <w:t xml:space="preserve">, </w:t>
      </w:r>
      <w:r w:rsidRPr="00D07AEB">
        <w:t>ГУЗ «Городской родильный дом»</w:t>
      </w:r>
      <w:r w:rsidRPr="004E0B83">
        <w:t xml:space="preserve"> осуществляется обработка </w:t>
      </w:r>
      <w:r>
        <w:t>следующих персональных данных:</w:t>
      </w:r>
    </w:p>
    <w:p w:rsidR="00637150" w:rsidRPr="00F36F06" w:rsidRDefault="00481693" w:rsidP="007F5CAC">
      <w:pPr>
        <w:pStyle w:val="3"/>
        <w:tabs>
          <w:tab w:val="clear" w:pos="1865"/>
          <w:tab w:val="num" w:pos="1276"/>
        </w:tabs>
        <w:ind w:left="0"/>
      </w:pPr>
      <w:r>
        <w:t>Пациенты</w:t>
      </w:r>
      <w:r w:rsidR="004828C5">
        <w:t>:</w:t>
      </w:r>
    </w:p>
    <w:p w:rsidR="00637150" w:rsidRPr="000E72A5" w:rsidRDefault="004828C5" w:rsidP="00C142AD">
      <w:pPr>
        <w:pStyle w:val="affa"/>
        <w:numPr>
          <w:ilvl w:val="0"/>
          <w:numId w:val="11"/>
        </w:numPr>
      </w:pPr>
      <w:r w:rsidRPr="008F05E5">
        <w:t>ФИО;</w:t>
      </w:r>
    </w:p>
    <w:p w:rsidR="00637150" w:rsidRPr="000E72A5" w:rsidRDefault="004828C5" w:rsidP="00C142AD">
      <w:pPr>
        <w:pStyle w:val="affa"/>
        <w:numPr>
          <w:ilvl w:val="0"/>
          <w:numId w:val="11"/>
        </w:numPr>
      </w:pPr>
      <w:r w:rsidRPr="008F05E5">
        <w:t>дата рождения;</w:t>
      </w:r>
    </w:p>
    <w:p w:rsidR="00637150" w:rsidRPr="000E72A5" w:rsidRDefault="004828C5" w:rsidP="00C142AD">
      <w:pPr>
        <w:pStyle w:val="affa"/>
        <w:numPr>
          <w:ilvl w:val="0"/>
          <w:numId w:val="11"/>
        </w:numPr>
      </w:pPr>
      <w:r w:rsidRPr="008F05E5">
        <w:t>возраст;</w:t>
      </w:r>
    </w:p>
    <w:p w:rsidR="00637150" w:rsidRPr="000E72A5" w:rsidRDefault="004828C5" w:rsidP="00C142AD">
      <w:pPr>
        <w:pStyle w:val="affa"/>
        <w:numPr>
          <w:ilvl w:val="0"/>
          <w:numId w:val="11"/>
        </w:numPr>
      </w:pPr>
      <w:r w:rsidRPr="008F05E5">
        <w:t>пол;</w:t>
      </w:r>
    </w:p>
    <w:p w:rsidR="00637150" w:rsidRPr="000E72A5" w:rsidRDefault="004828C5" w:rsidP="00C142AD">
      <w:pPr>
        <w:pStyle w:val="affa"/>
        <w:numPr>
          <w:ilvl w:val="0"/>
          <w:numId w:val="11"/>
        </w:numPr>
      </w:pPr>
      <w:r w:rsidRPr="008F05E5">
        <w:t>сведения о состоянии здоровья;</w:t>
      </w:r>
    </w:p>
    <w:p w:rsidR="00637150" w:rsidRPr="000E72A5" w:rsidRDefault="004828C5" w:rsidP="00C142AD">
      <w:pPr>
        <w:pStyle w:val="affa"/>
        <w:numPr>
          <w:ilvl w:val="0"/>
          <w:numId w:val="11"/>
        </w:numPr>
      </w:pPr>
      <w:r w:rsidRPr="008F05E5">
        <w:t>диагноз;</w:t>
      </w:r>
    </w:p>
    <w:p w:rsidR="00637150" w:rsidRPr="000E72A5" w:rsidRDefault="004828C5" w:rsidP="00C142AD">
      <w:pPr>
        <w:pStyle w:val="affa"/>
        <w:numPr>
          <w:ilvl w:val="0"/>
          <w:numId w:val="11"/>
        </w:numPr>
      </w:pPr>
      <w:r w:rsidRPr="008F05E5">
        <w:t>сведения о заболевании;</w:t>
      </w:r>
    </w:p>
    <w:p w:rsidR="00637150" w:rsidRPr="000E72A5" w:rsidRDefault="004828C5" w:rsidP="00C142AD">
      <w:pPr>
        <w:pStyle w:val="affa"/>
        <w:numPr>
          <w:ilvl w:val="0"/>
          <w:numId w:val="11"/>
        </w:numPr>
      </w:pPr>
      <w:r w:rsidRPr="008F05E5">
        <w:t>сведения об инвалидности;</w:t>
      </w:r>
    </w:p>
    <w:p w:rsidR="00637150" w:rsidRPr="000E72A5" w:rsidRDefault="004828C5" w:rsidP="00C142AD">
      <w:pPr>
        <w:pStyle w:val="affa"/>
        <w:numPr>
          <w:ilvl w:val="0"/>
          <w:numId w:val="11"/>
        </w:numPr>
      </w:pPr>
      <w:r w:rsidRPr="008F05E5">
        <w:t>результаты медицинского обследования;</w:t>
      </w:r>
    </w:p>
    <w:p w:rsidR="00637150" w:rsidRPr="000E72A5" w:rsidRDefault="004828C5" w:rsidP="00C142AD">
      <w:pPr>
        <w:pStyle w:val="affa"/>
        <w:numPr>
          <w:ilvl w:val="0"/>
          <w:numId w:val="11"/>
        </w:numPr>
      </w:pPr>
      <w:r w:rsidRPr="008F05E5">
        <w:t>сведения, указанные в анамнезе;</w:t>
      </w:r>
    </w:p>
    <w:p w:rsidR="00637150" w:rsidRPr="000E72A5" w:rsidRDefault="004828C5" w:rsidP="00C142AD">
      <w:pPr>
        <w:pStyle w:val="affa"/>
        <w:numPr>
          <w:ilvl w:val="0"/>
          <w:numId w:val="11"/>
        </w:numPr>
      </w:pPr>
      <w:r w:rsidRPr="008F05E5">
        <w:t>сведения, указанные в эпикризе;</w:t>
      </w:r>
    </w:p>
    <w:p w:rsidR="00637150" w:rsidRPr="000E72A5" w:rsidRDefault="004828C5" w:rsidP="00C142AD">
      <w:pPr>
        <w:pStyle w:val="affa"/>
        <w:numPr>
          <w:ilvl w:val="0"/>
          <w:numId w:val="11"/>
        </w:numPr>
      </w:pPr>
      <w:r w:rsidRPr="008F05E5">
        <w:t>сведения об оказанных медицинских услугах;</w:t>
      </w:r>
    </w:p>
    <w:p w:rsidR="00637150" w:rsidRPr="000E72A5" w:rsidRDefault="004828C5" w:rsidP="00C142AD">
      <w:pPr>
        <w:pStyle w:val="affa"/>
        <w:numPr>
          <w:ilvl w:val="0"/>
          <w:numId w:val="11"/>
        </w:numPr>
      </w:pPr>
      <w:r w:rsidRPr="008F05E5">
        <w:t>сведения об оказанной медицинской помощи;</w:t>
      </w:r>
    </w:p>
    <w:p w:rsidR="00637150" w:rsidRPr="000E72A5" w:rsidRDefault="004828C5" w:rsidP="00C142AD">
      <w:pPr>
        <w:pStyle w:val="affa"/>
        <w:numPr>
          <w:ilvl w:val="0"/>
          <w:numId w:val="11"/>
        </w:numPr>
      </w:pPr>
      <w:r w:rsidRPr="008F05E5">
        <w:t>группа крови, резус принадлежность;</w:t>
      </w:r>
    </w:p>
    <w:p w:rsidR="00637150" w:rsidRPr="000E72A5" w:rsidRDefault="004828C5" w:rsidP="00C142AD">
      <w:pPr>
        <w:pStyle w:val="affa"/>
        <w:numPr>
          <w:ilvl w:val="0"/>
          <w:numId w:val="11"/>
        </w:numPr>
      </w:pPr>
      <w:r w:rsidRPr="008F05E5">
        <w:t>антропометрические данные;</w:t>
      </w:r>
    </w:p>
    <w:p w:rsidR="00637150" w:rsidRPr="000E72A5" w:rsidRDefault="004828C5" w:rsidP="00C142AD">
      <w:pPr>
        <w:pStyle w:val="affa"/>
        <w:numPr>
          <w:ilvl w:val="0"/>
          <w:numId w:val="11"/>
        </w:numPr>
      </w:pPr>
      <w:r w:rsidRPr="008F05E5">
        <w:t>сведения о беременности;</w:t>
      </w:r>
    </w:p>
    <w:p w:rsidR="00637150" w:rsidRPr="000E72A5" w:rsidRDefault="004828C5" w:rsidP="00C142AD">
      <w:pPr>
        <w:pStyle w:val="affa"/>
        <w:numPr>
          <w:ilvl w:val="0"/>
          <w:numId w:val="11"/>
        </w:numPr>
      </w:pPr>
      <w:r w:rsidRPr="008F05E5">
        <w:t>результаты обследования;</w:t>
      </w:r>
    </w:p>
    <w:p w:rsidR="00637150" w:rsidRPr="000E72A5" w:rsidRDefault="004828C5" w:rsidP="00C142AD">
      <w:pPr>
        <w:pStyle w:val="affa"/>
        <w:numPr>
          <w:ilvl w:val="0"/>
          <w:numId w:val="11"/>
        </w:numPr>
      </w:pPr>
      <w:r w:rsidRPr="008F05E5">
        <w:t>медицинское заключение;</w:t>
      </w:r>
    </w:p>
    <w:p w:rsidR="00637150" w:rsidRPr="000E72A5" w:rsidRDefault="004828C5" w:rsidP="00C142AD">
      <w:pPr>
        <w:pStyle w:val="affa"/>
        <w:numPr>
          <w:ilvl w:val="0"/>
          <w:numId w:val="11"/>
        </w:numPr>
      </w:pPr>
      <w:r w:rsidRPr="008F05E5">
        <w:t>вид оказанной медицинской помощи.</w:t>
      </w:r>
    </w:p>
    <w:p w:rsidR="00637150" w:rsidRPr="00F36F06" w:rsidRDefault="00B06C8B" w:rsidP="007F5CAC">
      <w:pPr>
        <w:pStyle w:val="3"/>
        <w:tabs>
          <w:tab w:val="clear" w:pos="1865"/>
          <w:tab w:val="num" w:pos="1276"/>
        </w:tabs>
        <w:ind w:left="0"/>
      </w:pPr>
      <w:r>
        <w:t xml:space="preserve">Работники </w:t>
      </w:r>
      <w:r w:rsidRPr="00D07AEB">
        <w:t>ГУЗ «Городской родильный дом»</w:t>
      </w:r>
      <w:r w:rsidR="004828C5">
        <w:t>:</w:t>
      </w:r>
    </w:p>
    <w:p w:rsidR="00637150" w:rsidRPr="000E72A5" w:rsidRDefault="004828C5" w:rsidP="00C142AD">
      <w:pPr>
        <w:pStyle w:val="affa"/>
        <w:numPr>
          <w:ilvl w:val="0"/>
          <w:numId w:val="11"/>
        </w:numPr>
      </w:pPr>
      <w:r w:rsidRPr="008F05E5">
        <w:t>ФИО;</w:t>
      </w:r>
    </w:p>
    <w:p w:rsidR="00637150" w:rsidRPr="000E72A5" w:rsidRDefault="004828C5" w:rsidP="00C142AD">
      <w:pPr>
        <w:pStyle w:val="affa"/>
        <w:numPr>
          <w:ilvl w:val="0"/>
          <w:numId w:val="11"/>
        </w:numPr>
      </w:pPr>
      <w:r w:rsidRPr="008F05E5">
        <w:t>дата рождения;</w:t>
      </w:r>
    </w:p>
    <w:p w:rsidR="00637150" w:rsidRPr="000E72A5" w:rsidRDefault="004828C5" w:rsidP="00C142AD">
      <w:pPr>
        <w:pStyle w:val="affa"/>
        <w:numPr>
          <w:ilvl w:val="0"/>
          <w:numId w:val="11"/>
        </w:numPr>
      </w:pPr>
      <w:r w:rsidRPr="008F05E5">
        <w:t>место рождения;</w:t>
      </w:r>
    </w:p>
    <w:p w:rsidR="00637150" w:rsidRPr="000E72A5" w:rsidRDefault="004828C5" w:rsidP="00C142AD">
      <w:pPr>
        <w:pStyle w:val="affa"/>
        <w:numPr>
          <w:ilvl w:val="0"/>
          <w:numId w:val="11"/>
        </w:numPr>
      </w:pPr>
      <w:r w:rsidRPr="008F05E5">
        <w:t>пол;</w:t>
      </w:r>
    </w:p>
    <w:p w:rsidR="00637150" w:rsidRPr="000E72A5" w:rsidRDefault="004828C5" w:rsidP="00C142AD">
      <w:pPr>
        <w:pStyle w:val="affa"/>
        <w:numPr>
          <w:ilvl w:val="0"/>
          <w:numId w:val="11"/>
        </w:numPr>
      </w:pPr>
      <w:r w:rsidRPr="008F05E5">
        <w:t>гражданство;</w:t>
      </w:r>
    </w:p>
    <w:p w:rsidR="00637150" w:rsidRPr="000E72A5" w:rsidRDefault="004828C5" w:rsidP="00C142AD">
      <w:pPr>
        <w:pStyle w:val="affa"/>
        <w:numPr>
          <w:ilvl w:val="0"/>
          <w:numId w:val="11"/>
        </w:numPr>
      </w:pPr>
      <w:r w:rsidRPr="008F05E5">
        <w:t>адрес;</w:t>
      </w:r>
    </w:p>
    <w:p w:rsidR="00637150" w:rsidRPr="000E72A5" w:rsidRDefault="004828C5" w:rsidP="00C142AD">
      <w:pPr>
        <w:pStyle w:val="affa"/>
        <w:numPr>
          <w:ilvl w:val="0"/>
          <w:numId w:val="11"/>
        </w:numPr>
      </w:pPr>
      <w:r w:rsidRPr="008F05E5">
        <w:t>адрес регистрации;</w:t>
      </w:r>
    </w:p>
    <w:p w:rsidR="00637150" w:rsidRPr="000E72A5" w:rsidRDefault="004828C5" w:rsidP="00C142AD">
      <w:pPr>
        <w:pStyle w:val="affa"/>
        <w:numPr>
          <w:ilvl w:val="0"/>
          <w:numId w:val="11"/>
        </w:numPr>
      </w:pPr>
      <w:r w:rsidRPr="008F05E5">
        <w:t>адрес проживания;</w:t>
      </w:r>
    </w:p>
    <w:p w:rsidR="00637150" w:rsidRPr="000E72A5" w:rsidRDefault="004828C5" w:rsidP="00C142AD">
      <w:pPr>
        <w:pStyle w:val="affa"/>
        <w:numPr>
          <w:ilvl w:val="0"/>
          <w:numId w:val="11"/>
        </w:numPr>
      </w:pPr>
      <w:r w:rsidRPr="008F05E5">
        <w:t>контактные телефоны;</w:t>
      </w:r>
    </w:p>
    <w:p w:rsidR="00637150" w:rsidRPr="000E72A5" w:rsidRDefault="004828C5" w:rsidP="00C142AD">
      <w:pPr>
        <w:pStyle w:val="affa"/>
        <w:numPr>
          <w:ilvl w:val="0"/>
          <w:numId w:val="11"/>
        </w:numPr>
      </w:pPr>
      <w:r w:rsidRPr="008F05E5">
        <w:t>данные документа, удостоверяющего личность;</w:t>
      </w:r>
    </w:p>
    <w:p w:rsidR="00637150" w:rsidRPr="000E72A5" w:rsidRDefault="004828C5" w:rsidP="00C142AD">
      <w:pPr>
        <w:pStyle w:val="affa"/>
        <w:numPr>
          <w:ilvl w:val="0"/>
          <w:numId w:val="11"/>
        </w:numPr>
      </w:pPr>
      <w:r w:rsidRPr="008F05E5">
        <w:t>наименование органа, выдавшего документ, удостоверяющий личность;</w:t>
      </w:r>
    </w:p>
    <w:p w:rsidR="00637150" w:rsidRPr="000E72A5" w:rsidRDefault="004828C5" w:rsidP="00C142AD">
      <w:pPr>
        <w:pStyle w:val="affa"/>
        <w:numPr>
          <w:ilvl w:val="0"/>
          <w:numId w:val="11"/>
        </w:numPr>
      </w:pPr>
      <w:r w:rsidRPr="008F05E5">
        <w:lastRenderedPageBreak/>
        <w:t>дата выдачи документа, удостоверяющего личность;</w:t>
      </w:r>
    </w:p>
    <w:p w:rsidR="00637150" w:rsidRPr="000E72A5" w:rsidRDefault="004828C5" w:rsidP="00C142AD">
      <w:pPr>
        <w:pStyle w:val="affa"/>
        <w:numPr>
          <w:ilvl w:val="0"/>
          <w:numId w:val="11"/>
        </w:numPr>
      </w:pPr>
      <w:r w:rsidRPr="008F05E5">
        <w:t>ИНН;</w:t>
      </w:r>
    </w:p>
    <w:p w:rsidR="00637150" w:rsidRPr="000E72A5" w:rsidRDefault="004828C5" w:rsidP="00C142AD">
      <w:pPr>
        <w:pStyle w:val="affa"/>
        <w:numPr>
          <w:ilvl w:val="0"/>
          <w:numId w:val="11"/>
        </w:numPr>
      </w:pPr>
      <w:r w:rsidRPr="008F05E5">
        <w:t>СНИЛС;</w:t>
      </w:r>
    </w:p>
    <w:p w:rsidR="00637150" w:rsidRPr="000E72A5" w:rsidRDefault="004828C5" w:rsidP="00C142AD">
      <w:pPr>
        <w:pStyle w:val="affa"/>
        <w:numPr>
          <w:ilvl w:val="0"/>
          <w:numId w:val="11"/>
        </w:numPr>
      </w:pPr>
      <w:r w:rsidRPr="008F05E5">
        <w:t>сведения об образовании;</w:t>
      </w:r>
    </w:p>
    <w:p w:rsidR="00637150" w:rsidRPr="000E72A5" w:rsidRDefault="004828C5" w:rsidP="00C142AD">
      <w:pPr>
        <w:pStyle w:val="affa"/>
        <w:numPr>
          <w:ilvl w:val="0"/>
          <w:numId w:val="11"/>
        </w:numPr>
      </w:pPr>
      <w:r w:rsidRPr="008F05E5">
        <w:t>реквизиты документа об образовании;</w:t>
      </w:r>
    </w:p>
    <w:p w:rsidR="00637150" w:rsidRPr="000E72A5" w:rsidRDefault="004828C5" w:rsidP="00C142AD">
      <w:pPr>
        <w:pStyle w:val="affa"/>
        <w:numPr>
          <w:ilvl w:val="0"/>
          <w:numId w:val="11"/>
        </w:numPr>
      </w:pPr>
      <w:r w:rsidRPr="008F05E5">
        <w:t>структурное подразделение;</w:t>
      </w:r>
    </w:p>
    <w:p w:rsidR="00637150" w:rsidRPr="000E72A5" w:rsidRDefault="004828C5" w:rsidP="00C142AD">
      <w:pPr>
        <w:pStyle w:val="affa"/>
        <w:numPr>
          <w:ilvl w:val="0"/>
          <w:numId w:val="11"/>
        </w:numPr>
      </w:pPr>
      <w:r w:rsidRPr="008F05E5">
        <w:t>стаж работы;</w:t>
      </w:r>
    </w:p>
    <w:p w:rsidR="00637150" w:rsidRPr="000E72A5" w:rsidRDefault="004828C5" w:rsidP="00C142AD">
      <w:pPr>
        <w:pStyle w:val="affa"/>
        <w:numPr>
          <w:ilvl w:val="0"/>
          <w:numId w:val="11"/>
        </w:numPr>
      </w:pPr>
      <w:r w:rsidRPr="008F05E5">
        <w:t>сведения о трудовой деятельности;</w:t>
      </w:r>
    </w:p>
    <w:p w:rsidR="00637150" w:rsidRPr="000E72A5" w:rsidRDefault="004828C5" w:rsidP="00C142AD">
      <w:pPr>
        <w:pStyle w:val="affa"/>
        <w:numPr>
          <w:ilvl w:val="0"/>
          <w:numId w:val="11"/>
        </w:numPr>
      </w:pPr>
      <w:r w:rsidRPr="008F05E5">
        <w:t>семейное положение;</w:t>
      </w:r>
    </w:p>
    <w:p w:rsidR="00637150" w:rsidRPr="000E72A5" w:rsidRDefault="004828C5" w:rsidP="00C142AD">
      <w:pPr>
        <w:pStyle w:val="affa"/>
        <w:numPr>
          <w:ilvl w:val="0"/>
          <w:numId w:val="11"/>
        </w:numPr>
      </w:pPr>
      <w:r w:rsidRPr="008F05E5">
        <w:t>сведения о составе семьи;</w:t>
      </w:r>
    </w:p>
    <w:p w:rsidR="00637150" w:rsidRPr="000E72A5" w:rsidRDefault="004828C5" w:rsidP="00C142AD">
      <w:pPr>
        <w:pStyle w:val="affa"/>
        <w:numPr>
          <w:ilvl w:val="0"/>
          <w:numId w:val="11"/>
        </w:numPr>
      </w:pPr>
      <w:r w:rsidRPr="008F05E5">
        <w:t>степень родства;</w:t>
      </w:r>
    </w:p>
    <w:p w:rsidR="00637150" w:rsidRPr="000E72A5" w:rsidRDefault="004828C5" w:rsidP="00C142AD">
      <w:pPr>
        <w:pStyle w:val="affa"/>
        <w:numPr>
          <w:ilvl w:val="0"/>
          <w:numId w:val="11"/>
        </w:numPr>
      </w:pPr>
      <w:r w:rsidRPr="008F05E5">
        <w:t>сведения о детях;</w:t>
      </w:r>
    </w:p>
    <w:p w:rsidR="00637150" w:rsidRPr="000E72A5" w:rsidRDefault="004828C5" w:rsidP="00C142AD">
      <w:pPr>
        <w:pStyle w:val="affa"/>
        <w:numPr>
          <w:ilvl w:val="0"/>
          <w:numId w:val="11"/>
        </w:numPr>
      </w:pPr>
      <w:r w:rsidRPr="008F05E5">
        <w:t>сведения о прохождении медицинского осмотра;</w:t>
      </w:r>
    </w:p>
    <w:p w:rsidR="00637150" w:rsidRPr="000E72A5" w:rsidRDefault="004828C5" w:rsidP="00C142AD">
      <w:pPr>
        <w:pStyle w:val="affa"/>
        <w:numPr>
          <w:ilvl w:val="0"/>
          <w:numId w:val="11"/>
        </w:numPr>
      </w:pPr>
      <w:r w:rsidRPr="008F05E5">
        <w:t>заключение медицинского осмотра;</w:t>
      </w:r>
    </w:p>
    <w:p w:rsidR="00637150" w:rsidRPr="000E72A5" w:rsidRDefault="004828C5" w:rsidP="00C142AD">
      <w:pPr>
        <w:pStyle w:val="affa"/>
        <w:numPr>
          <w:ilvl w:val="0"/>
          <w:numId w:val="11"/>
        </w:numPr>
      </w:pPr>
      <w:r w:rsidRPr="008F05E5">
        <w:t>сведения о воинском учете;</w:t>
      </w:r>
    </w:p>
    <w:p w:rsidR="00637150" w:rsidRPr="000E72A5" w:rsidRDefault="004828C5" w:rsidP="00C142AD">
      <w:pPr>
        <w:pStyle w:val="affa"/>
        <w:numPr>
          <w:ilvl w:val="0"/>
          <w:numId w:val="11"/>
        </w:numPr>
      </w:pPr>
      <w:r w:rsidRPr="008F05E5">
        <w:t>сведения о годности к военной службе;</w:t>
      </w:r>
    </w:p>
    <w:p w:rsidR="00637150" w:rsidRPr="000E72A5" w:rsidRDefault="004828C5" w:rsidP="00C142AD">
      <w:pPr>
        <w:pStyle w:val="affa"/>
        <w:numPr>
          <w:ilvl w:val="0"/>
          <w:numId w:val="11"/>
        </w:numPr>
      </w:pPr>
      <w:r w:rsidRPr="008F05E5">
        <w:t>номер военного билета;</w:t>
      </w:r>
    </w:p>
    <w:p w:rsidR="00637150" w:rsidRPr="000E72A5" w:rsidRDefault="004828C5" w:rsidP="00C142AD">
      <w:pPr>
        <w:pStyle w:val="affa"/>
        <w:numPr>
          <w:ilvl w:val="0"/>
          <w:numId w:val="11"/>
        </w:numPr>
      </w:pPr>
      <w:r w:rsidRPr="008F05E5">
        <w:t>данные трудовой книжки;</w:t>
      </w:r>
    </w:p>
    <w:p w:rsidR="00637150" w:rsidRPr="000E72A5" w:rsidRDefault="004828C5" w:rsidP="00C142AD">
      <w:pPr>
        <w:pStyle w:val="affa"/>
        <w:numPr>
          <w:ilvl w:val="0"/>
          <w:numId w:val="11"/>
        </w:numPr>
      </w:pPr>
      <w:r w:rsidRPr="008F05E5">
        <w:t>реквизиты трудовой книжки;</w:t>
      </w:r>
    </w:p>
    <w:p w:rsidR="00637150" w:rsidRPr="000E72A5" w:rsidRDefault="004828C5" w:rsidP="00C142AD">
      <w:pPr>
        <w:pStyle w:val="affa"/>
        <w:numPr>
          <w:ilvl w:val="0"/>
          <w:numId w:val="11"/>
        </w:numPr>
      </w:pPr>
      <w:r w:rsidRPr="008F05E5">
        <w:t>сведения о приеме на работу и переводах на другие должности;</w:t>
      </w:r>
    </w:p>
    <w:p w:rsidR="00637150" w:rsidRPr="000E72A5" w:rsidRDefault="004828C5" w:rsidP="00C142AD">
      <w:pPr>
        <w:pStyle w:val="affa"/>
        <w:numPr>
          <w:ilvl w:val="0"/>
          <w:numId w:val="11"/>
        </w:numPr>
      </w:pPr>
      <w:r w:rsidRPr="008F05E5">
        <w:t>сведения об увольнении;</w:t>
      </w:r>
    </w:p>
    <w:p w:rsidR="00637150" w:rsidRPr="000E72A5" w:rsidRDefault="004828C5" w:rsidP="00C142AD">
      <w:pPr>
        <w:pStyle w:val="affa"/>
        <w:numPr>
          <w:ilvl w:val="0"/>
          <w:numId w:val="11"/>
        </w:numPr>
      </w:pPr>
      <w:r w:rsidRPr="008F05E5">
        <w:t>основание прекращения трудового договора (увольнения);</w:t>
      </w:r>
    </w:p>
    <w:p w:rsidR="00637150" w:rsidRPr="000E72A5" w:rsidRDefault="004828C5" w:rsidP="00C142AD">
      <w:pPr>
        <w:pStyle w:val="affa"/>
        <w:numPr>
          <w:ilvl w:val="0"/>
          <w:numId w:val="11"/>
        </w:numPr>
      </w:pPr>
      <w:r w:rsidRPr="008F05E5">
        <w:t>дата увольнения;</w:t>
      </w:r>
    </w:p>
    <w:p w:rsidR="00637150" w:rsidRPr="000E72A5" w:rsidRDefault="004828C5" w:rsidP="00C142AD">
      <w:pPr>
        <w:pStyle w:val="affa"/>
        <w:numPr>
          <w:ilvl w:val="0"/>
          <w:numId w:val="11"/>
        </w:numPr>
      </w:pPr>
      <w:r w:rsidRPr="008F05E5">
        <w:t>сведения о профессиональной переподготовке;</w:t>
      </w:r>
    </w:p>
    <w:p w:rsidR="00637150" w:rsidRPr="000E72A5" w:rsidRDefault="004828C5" w:rsidP="00C142AD">
      <w:pPr>
        <w:pStyle w:val="affa"/>
        <w:numPr>
          <w:ilvl w:val="0"/>
          <w:numId w:val="11"/>
        </w:numPr>
      </w:pPr>
      <w:r w:rsidRPr="008F05E5">
        <w:t>реквизиты личной медицинской книжки работника;</w:t>
      </w:r>
    </w:p>
    <w:p w:rsidR="00637150" w:rsidRPr="000E72A5" w:rsidRDefault="004828C5" w:rsidP="00C142AD">
      <w:pPr>
        <w:pStyle w:val="affa"/>
        <w:numPr>
          <w:ilvl w:val="0"/>
          <w:numId w:val="11"/>
        </w:numPr>
      </w:pPr>
      <w:r w:rsidRPr="008F05E5">
        <w:t>табельный номер;</w:t>
      </w:r>
    </w:p>
    <w:p w:rsidR="00637150" w:rsidRPr="000E72A5" w:rsidRDefault="004828C5" w:rsidP="00C142AD">
      <w:pPr>
        <w:pStyle w:val="affa"/>
        <w:numPr>
          <w:ilvl w:val="0"/>
          <w:numId w:val="11"/>
        </w:numPr>
      </w:pPr>
      <w:r w:rsidRPr="008F05E5">
        <w:t>сведения о государственных наградах;</w:t>
      </w:r>
    </w:p>
    <w:p w:rsidR="00637150" w:rsidRPr="000E72A5" w:rsidRDefault="004828C5" w:rsidP="00C142AD">
      <w:pPr>
        <w:pStyle w:val="affa"/>
        <w:numPr>
          <w:ilvl w:val="0"/>
          <w:numId w:val="11"/>
        </w:numPr>
      </w:pPr>
      <w:r w:rsidRPr="008F05E5">
        <w:t>сведения о близких родственниках;</w:t>
      </w:r>
    </w:p>
    <w:p w:rsidR="00637150" w:rsidRPr="000E72A5" w:rsidRDefault="004828C5" w:rsidP="00C142AD">
      <w:pPr>
        <w:pStyle w:val="affa"/>
        <w:numPr>
          <w:ilvl w:val="0"/>
          <w:numId w:val="11"/>
        </w:numPr>
      </w:pPr>
      <w:r w:rsidRPr="008F05E5">
        <w:t>размер оклада;</w:t>
      </w:r>
    </w:p>
    <w:p w:rsidR="00637150" w:rsidRPr="000E72A5" w:rsidRDefault="004828C5" w:rsidP="00C142AD">
      <w:pPr>
        <w:pStyle w:val="affa"/>
        <w:numPr>
          <w:ilvl w:val="0"/>
          <w:numId w:val="11"/>
        </w:numPr>
      </w:pPr>
      <w:r w:rsidRPr="008F05E5">
        <w:t>дата постановки на учет;</w:t>
      </w:r>
    </w:p>
    <w:p w:rsidR="00637150" w:rsidRPr="000E72A5" w:rsidRDefault="004828C5" w:rsidP="00C142AD">
      <w:pPr>
        <w:pStyle w:val="affa"/>
        <w:numPr>
          <w:ilvl w:val="0"/>
          <w:numId w:val="11"/>
        </w:numPr>
      </w:pPr>
      <w:r w:rsidRPr="008F05E5">
        <w:t>дата снятия с учета;</w:t>
      </w:r>
    </w:p>
    <w:p w:rsidR="00637150" w:rsidRPr="000E72A5" w:rsidRDefault="004828C5" w:rsidP="00C142AD">
      <w:pPr>
        <w:pStyle w:val="affa"/>
        <w:numPr>
          <w:ilvl w:val="0"/>
          <w:numId w:val="11"/>
        </w:numPr>
      </w:pPr>
      <w:r w:rsidRPr="008F05E5">
        <w:t>сведения о вычетах;</w:t>
      </w:r>
    </w:p>
    <w:p w:rsidR="00637150" w:rsidRPr="000E72A5" w:rsidRDefault="004828C5" w:rsidP="00C142AD">
      <w:pPr>
        <w:pStyle w:val="affa"/>
        <w:numPr>
          <w:ilvl w:val="0"/>
          <w:numId w:val="11"/>
        </w:numPr>
      </w:pPr>
      <w:r w:rsidRPr="008F05E5">
        <w:t>сведения о налогах;</w:t>
      </w:r>
    </w:p>
    <w:p w:rsidR="00637150" w:rsidRPr="000E72A5" w:rsidRDefault="004828C5" w:rsidP="00C142AD">
      <w:pPr>
        <w:pStyle w:val="affa"/>
        <w:numPr>
          <w:ilvl w:val="0"/>
          <w:numId w:val="11"/>
        </w:numPr>
      </w:pPr>
      <w:r w:rsidRPr="008F05E5">
        <w:t>реквизиты листка нетрудоспособности;</w:t>
      </w:r>
    </w:p>
    <w:p w:rsidR="00637150" w:rsidRPr="000E72A5" w:rsidRDefault="004828C5" w:rsidP="00C142AD">
      <w:pPr>
        <w:pStyle w:val="affa"/>
        <w:numPr>
          <w:ilvl w:val="0"/>
          <w:numId w:val="11"/>
        </w:numPr>
      </w:pPr>
      <w:r w:rsidRPr="008F05E5">
        <w:t>период нетрудоспособности.</w:t>
      </w:r>
    </w:p>
    <w:p w:rsidR="006D2201" w:rsidRPr="0095029F" w:rsidRDefault="004828C5" w:rsidP="007F5CAC">
      <w:pPr>
        <w:pStyle w:val="10"/>
        <w:outlineLvl w:val="0"/>
      </w:pPr>
      <w:bookmarkStart w:id="7" w:name="h.e0fbisjyeewx" w:colFirst="0" w:colLast="0"/>
      <w:bookmarkEnd w:id="6"/>
      <w:bookmarkEnd w:id="7"/>
      <w:r>
        <w:t>Порядок и условия</w:t>
      </w:r>
      <w:r w:rsidRPr="0095029F">
        <w:t xml:space="preserve"> обработк</w:t>
      </w:r>
      <w:r>
        <w:t>и</w:t>
      </w:r>
      <w:r w:rsidRPr="0095029F">
        <w:t xml:space="preserve"> персональных данных</w:t>
      </w:r>
    </w:p>
    <w:p w:rsidR="006D2201" w:rsidRPr="00947285" w:rsidRDefault="004828C5" w:rsidP="007E5078">
      <w:pPr>
        <w:pStyle w:val="21"/>
        <w:tabs>
          <w:tab w:val="clear" w:pos="1865"/>
          <w:tab w:val="num" w:pos="1276"/>
        </w:tabs>
        <w:ind w:left="0"/>
        <w:outlineLvl w:val="1"/>
      </w:pPr>
      <w:bookmarkStart w:id="8" w:name="h.6o0ov0spcopj" w:colFirst="0" w:colLast="0"/>
      <w:bookmarkEnd w:id="8"/>
      <w:r w:rsidRPr="00947285">
        <w:t>Принципы обработки персональных данных</w:t>
      </w:r>
    </w:p>
    <w:p w:rsidR="006D2201" w:rsidRPr="0095029F" w:rsidRDefault="004828C5" w:rsidP="00E30688">
      <w:pPr>
        <w:pStyle w:val="1250"/>
      </w:pPr>
      <w:r>
        <w:t>Обработка персональных данных</w:t>
      </w:r>
      <w:r w:rsidR="00A03211" w:rsidRPr="0095029F">
        <w:t xml:space="preserve"> осуществляется </w:t>
      </w:r>
      <w:r w:rsidR="00FB0B6C" w:rsidRPr="00EC608C">
        <w:t xml:space="preserve">ГУЗ «Городской родильный дом» </w:t>
      </w:r>
      <w:r w:rsidR="00A03211" w:rsidRPr="0095029F">
        <w:t>в соответствии со следующими принципами:</w:t>
      </w:r>
    </w:p>
    <w:p w:rsidR="006D2201" w:rsidRPr="0095029F" w:rsidRDefault="004828C5" w:rsidP="0030202A">
      <w:pPr>
        <w:pStyle w:val="a5"/>
      </w:pPr>
      <w:r w:rsidRPr="0095029F">
        <w:t>обработка персональных данных осуществляется на законной и справедливой основе;</w:t>
      </w:r>
    </w:p>
    <w:p w:rsidR="006D2201" w:rsidRPr="0095029F" w:rsidRDefault="004828C5" w:rsidP="0030202A">
      <w:pPr>
        <w:pStyle w:val="a5"/>
      </w:pPr>
      <w:r w:rsidRPr="0095029F">
        <w:lastRenderedPageBreak/>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RDefault="004828C5" w:rsidP="0030202A">
      <w:pPr>
        <w:pStyle w:val="a5"/>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RDefault="004828C5" w:rsidP="0030202A">
      <w:pPr>
        <w:pStyle w:val="a5"/>
      </w:pPr>
      <w:r w:rsidRPr="0095029F">
        <w:t>обработке подлежат только персональные данные, которые отвечают целям их обработки;</w:t>
      </w:r>
    </w:p>
    <w:p w:rsidR="006D2201" w:rsidRPr="0095029F" w:rsidRDefault="004828C5" w:rsidP="0030202A">
      <w:pPr>
        <w:pStyle w:val="a5"/>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RDefault="004828C5" w:rsidP="0030202A">
      <w:pPr>
        <w:pStyle w:val="a5"/>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ГУЗ «Городской родильный дом»</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RDefault="004828C5" w:rsidP="0030202A">
      <w:pPr>
        <w:pStyle w:val="a5"/>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947285" w:rsidRDefault="004828C5" w:rsidP="007E5078">
      <w:pPr>
        <w:pStyle w:val="21"/>
        <w:keepNext/>
        <w:tabs>
          <w:tab w:val="clear" w:pos="1865"/>
          <w:tab w:val="num" w:pos="1276"/>
        </w:tabs>
        <w:ind w:left="0"/>
        <w:outlineLvl w:val="1"/>
      </w:pPr>
      <w:bookmarkStart w:id="9" w:name="h.ih5rp56m6uft" w:colFirst="0" w:colLast="0"/>
      <w:bookmarkEnd w:id="9"/>
      <w:r w:rsidRPr="00947285">
        <w:t>Условия обработки персональных данных</w:t>
      </w:r>
    </w:p>
    <w:p w:rsidR="006D2201" w:rsidRPr="0095029F" w:rsidRDefault="004828C5"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rsidR="00F3343C">
        <w:t>,</w:t>
      </w:r>
      <w:r w:rsidRPr="0095029F">
        <w:t xml:space="preserve"> являются альтернативными.</w:t>
      </w:r>
    </w:p>
    <w:p w:rsidR="006D2201" w:rsidRPr="00727AB0" w:rsidRDefault="004828C5" w:rsidP="007E5078">
      <w:pPr>
        <w:pStyle w:val="360"/>
        <w:keepNext/>
        <w:ind w:left="0"/>
        <w:outlineLvl w:val="2"/>
      </w:pPr>
      <w:bookmarkStart w:id="10" w:name="h.23b2hmom1fyk" w:colFirst="0" w:colLast="0"/>
      <w:bookmarkEnd w:id="10"/>
      <w:r w:rsidRPr="00727AB0">
        <w:t>Условия обработки специальных категорий персональных данных</w:t>
      </w:r>
    </w:p>
    <w:p w:rsidR="0013624E" w:rsidRPr="0013624E" w:rsidRDefault="004828C5"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ГУЗ «Городской родильный дом» </w:t>
      </w:r>
      <w:r w:rsidRPr="0095029F">
        <w:t>с соблюдением следующих условий:</w:t>
      </w:r>
    </w:p>
    <w:p w:rsidR="00EA3C06" w:rsidRPr="0095029F" w:rsidRDefault="00A92AC5" w:rsidP="0030202A">
      <w:pPr>
        <w:pStyle w:val="a5"/>
      </w:pPr>
      <w:r w:rsidRPr="00A92AC5">
        <w:t>субъект персональных данных дал согласие в письменной форме на обработку своих персональных данных</w:t>
      </w:r>
      <w:r w:rsidR="00186BEF" w:rsidRPr="0097551B">
        <w:t>.</w:t>
      </w:r>
    </w:p>
    <w:p w:rsidR="006D2201" w:rsidRPr="00D457FD" w:rsidRDefault="004828C5" w:rsidP="007E5078">
      <w:pPr>
        <w:pStyle w:val="360"/>
        <w:keepNext/>
        <w:ind w:left="0"/>
        <w:outlineLvl w:val="2"/>
      </w:pPr>
      <w:r w:rsidRPr="00D457FD">
        <w:t>Условия обработки биометрических персональных данных</w:t>
      </w:r>
    </w:p>
    <w:p w:rsidR="006D2201" w:rsidRPr="0095029F" w:rsidRDefault="004828C5"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ГУЗ «Городской родильный дом»</w:t>
      </w:r>
      <w:r w:rsidRPr="0095029F">
        <w:t xml:space="preserve"> для установления личности субъекта персональных данных</w:t>
      </w:r>
      <w:r w:rsidR="00F3343C">
        <w:t xml:space="preserve">, </w:t>
      </w:r>
      <w:r w:rsidR="00833425" w:rsidRPr="00EC608C">
        <w:t>ГУЗ «Городской родильный дом»</w:t>
      </w:r>
      <w:r w:rsidRPr="0095029F">
        <w:t xml:space="preserve"> не обрабатываются.</w:t>
      </w:r>
      <w:proofErr w:type="gramEnd"/>
    </w:p>
    <w:p w:rsidR="006D2201" w:rsidRPr="00727AB0" w:rsidRDefault="004828C5" w:rsidP="007E5078">
      <w:pPr>
        <w:pStyle w:val="360"/>
        <w:keepNext/>
        <w:ind w:left="0"/>
        <w:outlineLvl w:val="2"/>
      </w:pPr>
      <w:bookmarkStart w:id="11" w:name="h.u9wpeu9y8dqq" w:colFirst="0" w:colLast="0"/>
      <w:bookmarkEnd w:id="11"/>
      <w:r w:rsidRPr="00727AB0">
        <w:t>Условия обработки иных категорий персональных данных</w:t>
      </w:r>
    </w:p>
    <w:p w:rsidR="006D2201" w:rsidRPr="0095029F" w:rsidRDefault="004828C5" w:rsidP="00E30688">
      <w:pPr>
        <w:pStyle w:val="1250"/>
      </w:pPr>
      <w:r w:rsidRPr="0095029F">
        <w:t xml:space="preserve">Обработка иных категорий персональных данных осуществляется </w:t>
      </w:r>
      <w:r w:rsidR="00BA24E2" w:rsidRPr="00EC608C">
        <w:t xml:space="preserve">ГУЗ «Городской родильный дом» </w:t>
      </w:r>
      <w:r w:rsidRPr="0095029F">
        <w:t>с соблюдением следующих условий:</w:t>
      </w:r>
    </w:p>
    <w:p w:rsidR="00EA3C06" w:rsidRPr="0095029F" w:rsidRDefault="00A92AC5" w:rsidP="0030202A">
      <w:pPr>
        <w:pStyle w:val="a5"/>
      </w:pPr>
      <w:r w:rsidRPr="00A92AC5">
        <w:lastRenderedPageBreak/>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rsidR="006D2201" w:rsidRPr="00727AB0" w:rsidRDefault="004828C5" w:rsidP="007E5078">
      <w:pPr>
        <w:pStyle w:val="360"/>
        <w:keepNext/>
        <w:ind w:left="0"/>
        <w:outlineLvl w:val="2"/>
      </w:pPr>
      <w:bookmarkStart w:id="12" w:name="h.dmbr2yy24f6e" w:colFirst="0" w:colLast="0"/>
      <w:bookmarkEnd w:id="12"/>
      <w:r w:rsidRPr="00727AB0">
        <w:t>Поручение обработки персональных данных</w:t>
      </w:r>
    </w:p>
    <w:p w:rsidR="006D2201" w:rsidRPr="00511FBD" w:rsidRDefault="004828C5" w:rsidP="00F01BD5">
      <w:pPr>
        <w:pStyle w:val="4"/>
        <w:ind w:left="0"/>
      </w:pPr>
      <w:r w:rsidRPr="00EC608C">
        <w:t>ГУЗ «Городской родильный дом»</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w:t>
      </w:r>
      <w:r w:rsidR="00794C6F">
        <w:t xml:space="preserve"> органом</w:t>
      </w:r>
      <w:r w:rsidR="00A03211" w:rsidRPr="00511FBD">
        <w:t xml:space="preserve"> или муниципальным органом соответствующего акта (далее</w:t>
      </w:r>
      <w:r w:rsidR="00F60E18">
        <w:t xml:space="preserve"> – </w:t>
      </w:r>
      <w:r w:rsidR="007316C7">
        <w:t>п</w:t>
      </w:r>
      <w:r w:rsidR="00A03211" w:rsidRPr="00511FBD">
        <w:t>оручение).</w:t>
      </w:r>
    </w:p>
    <w:p w:rsidR="006D2201" w:rsidRPr="0095029F" w:rsidRDefault="004828C5" w:rsidP="004D1905">
      <w:pPr>
        <w:pStyle w:val="4"/>
        <w:ind w:left="0"/>
      </w:pPr>
      <w:r w:rsidRPr="0095029F">
        <w:t xml:space="preserve">Лицо, осуществляющее обработку персональных данных по поручению </w:t>
      </w:r>
      <w:r w:rsidR="00833425" w:rsidRPr="00EC608C">
        <w:t>ГУЗ «Городской родильный дом»</w:t>
      </w:r>
      <w:r w:rsidRPr="0095029F">
        <w:t>, соблюдает принципы и правила обработки персональных данных, предусмотренные настоящей Политикой</w:t>
      </w:r>
      <w:r w:rsidR="00FD14B6">
        <w:t xml:space="preserve">, </w:t>
      </w:r>
      <w:r w:rsidR="00FD14B6" w:rsidRPr="00FD14B6">
        <w:t xml:space="preserve">соблюдает конфиденциальность персональных данных, принимает необходимые меры, направленные на обеспечение выполнения обязанностей, предусмотренных Федеральным законом </w:t>
      </w:r>
      <w:r w:rsidR="00FD14B6">
        <w:t>«</w:t>
      </w:r>
      <w:r w:rsidR="00FD14B6" w:rsidRPr="00846269">
        <w:t>О персональных данных</w:t>
      </w:r>
      <w:r w:rsidR="00FD14B6">
        <w:t xml:space="preserve">». </w:t>
      </w:r>
      <w:proofErr w:type="gramStart"/>
      <w:r w:rsidRPr="0095029F">
        <w:t xml:space="preserve">В поручении </w:t>
      </w:r>
      <w:r w:rsidR="00833425" w:rsidRPr="001B348F">
        <w:t>ГУЗ «Городской родильный дом»</w:t>
      </w:r>
      <w:r w:rsidRPr="0095029F">
        <w:t xml:space="preserve"> определены перечень </w:t>
      </w:r>
      <w:r w:rsidR="00FD14B6">
        <w:t xml:space="preserve">персональных данных, перечень </w:t>
      </w:r>
      <w:r w:rsidRPr="0095029F">
        <w:t>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w:t>
      </w:r>
      <w:r w:rsidR="00CE3C63">
        <w:t xml:space="preserve">их </w:t>
      </w:r>
      <w:r w:rsidRPr="0095029F">
        <w:t>обработки, установлена обязанность такого лица соблюдать конфиденциальность персональных данных</w:t>
      </w:r>
      <w:r w:rsidR="00CE3C63">
        <w:t xml:space="preserve">, </w:t>
      </w:r>
      <w:r w:rsidR="00CE3C63" w:rsidRPr="00CE3C63">
        <w:t xml:space="preserve">требования, предусмотренные частью 5 статьи 18 и статьей 18.1 Федерального закона </w:t>
      </w:r>
      <w:r w:rsidR="00CE3C63">
        <w:t>«</w:t>
      </w:r>
      <w:r w:rsidR="00CE3C63" w:rsidRPr="00846269">
        <w:t>О персональных данных</w:t>
      </w:r>
      <w:r w:rsidR="00CE3C63">
        <w:t>»</w:t>
      </w:r>
      <w:r w:rsidR="00CE3C63" w:rsidRPr="00CE3C63">
        <w:t xml:space="preserve">, обязанность по запросу </w:t>
      </w:r>
      <w:r w:rsidR="00CE3C63" w:rsidRPr="001B348F">
        <w:t>ГУЗ «Городской родильный дом»</w:t>
      </w:r>
      <w:r w:rsidR="00CE3C63" w:rsidRPr="00CE3C63">
        <w:t xml:space="preserve"> в течение</w:t>
      </w:r>
      <w:proofErr w:type="gramEnd"/>
      <w:r w:rsidR="00CE3C63" w:rsidRPr="00CE3C63">
        <w:t xml:space="preserve"> </w:t>
      </w:r>
      <w:proofErr w:type="gramStart"/>
      <w:r w:rsidR="00CE3C63" w:rsidRPr="00CE3C63">
        <w:t xml:space="preserve">срока действия поручения </w:t>
      </w:r>
      <w:r w:rsidR="00CE3C63" w:rsidRPr="001B348F">
        <w:t>ГУЗ «Городской родильный дом»</w:t>
      </w:r>
      <w:r w:rsidR="00CE3C63" w:rsidRPr="00CE3C63">
        <w:t xml:space="preserve">,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w:t>
      </w:r>
      <w:r w:rsidR="00CE3C63" w:rsidRPr="001B348F">
        <w:t>ГУЗ «Городской родильный дом»</w:t>
      </w:r>
      <w:r w:rsidR="00CE3C63" w:rsidRPr="00CE3C63">
        <w:t xml:space="preserve"> требований, установленных в соответствии с частью 3 статьи 6 Федерального закона </w:t>
      </w:r>
      <w:r w:rsidR="00CE3C63">
        <w:t>«</w:t>
      </w:r>
      <w:r w:rsidR="00CE3C63" w:rsidRPr="00846269">
        <w:t>О персональных данных</w:t>
      </w:r>
      <w:r w:rsidR="00CE3C63">
        <w:t>»</w:t>
      </w:r>
      <w:r w:rsidR="00CE3C63" w:rsidRPr="00CE3C63">
        <w:t>,</w:t>
      </w:r>
      <w:r w:rsidRPr="0095029F">
        <w:t xml:space="preserve"> обеспечивать безопасность персональных данных при их обработке, а также указаны требования к защите обрабатываемых</w:t>
      </w:r>
      <w:proofErr w:type="gramEnd"/>
      <w:r w:rsidRPr="0095029F">
        <w:t xml:space="preserve"> персональных данных</w:t>
      </w:r>
      <w:r w:rsidR="00CE3C63" w:rsidRPr="00CE3C63">
        <w:t xml:space="preserve">, в том числе требование об уведомлении </w:t>
      </w:r>
      <w:r w:rsidR="00CE3C63" w:rsidRPr="001B348F">
        <w:t>ГУЗ «Городской родильный дом»</w:t>
      </w:r>
      <w:r w:rsidR="00CE3C63" w:rsidRPr="00CE3C63">
        <w:t xml:space="preserve"> о случаях, предусмотренных частью 3.1 статьи 21 Федерального закона </w:t>
      </w:r>
      <w:r w:rsidR="00CE3C63">
        <w:t>«</w:t>
      </w:r>
      <w:r w:rsidR="00CE3C63" w:rsidRPr="00846269">
        <w:t>О персональных данных</w:t>
      </w:r>
      <w:r w:rsidR="00CE3C63">
        <w:t>»</w:t>
      </w:r>
      <w:r w:rsidR="00CE3C63" w:rsidRPr="00CE3C63">
        <w:t>.</w:t>
      </w:r>
    </w:p>
    <w:p w:rsidR="00007124" w:rsidRDefault="004828C5" w:rsidP="00F01BD5">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ГУЗ «Городской родильный дом»</w:t>
      </w:r>
      <w:r w:rsidRPr="0095029F">
        <w:t xml:space="preserve">. Лицо, осуществляющее обработку персональных данных по поручению </w:t>
      </w:r>
      <w:r w:rsidR="00833425" w:rsidRPr="001B348F">
        <w:t>ГУЗ «Городской родильный дом»</w:t>
      </w:r>
      <w:r w:rsidRPr="0095029F">
        <w:t xml:space="preserve">, несет ответственность перед </w:t>
      </w:r>
      <w:r w:rsidR="00833425" w:rsidRPr="001B348F">
        <w:t>ГУЗ «Городской родильный дом»</w:t>
      </w:r>
      <w:r w:rsidRPr="0095029F">
        <w:t>.</w:t>
      </w:r>
    </w:p>
    <w:p w:rsidR="00CE3C63" w:rsidRPr="0095029F" w:rsidRDefault="004828C5" w:rsidP="009C4F42">
      <w:pPr>
        <w:pStyle w:val="4"/>
        <w:ind w:left="0"/>
      </w:pPr>
      <w:r w:rsidRPr="00CE3C63">
        <w:t>В случае</w:t>
      </w:r>
      <w:proofErr w:type="gramStart"/>
      <w:r w:rsidRPr="00CE3C63">
        <w:t>,</w:t>
      </w:r>
      <w:proofErr w:type="gramEnd"/>
      <w:r w:rsidRPr="00CE3C63">
        <w:t xml:space="preserve"> если </w:t>
      </w:r>
      <w:r w:rsidRPr="001B348F">
        <w:t>ГУЗ «Городской родильный дом»</w:t>
      </w:r>
      <w:r w:rsidRPr="00CE3C63">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rsidRPr="001B348F">
        <w:t>ГУЗ «Городской родильный дом»</w:t>
      </w:r>
      <w:r w:rsidRPr="00CE3C63">
        <w:t xml:space="preserve"> и лицо, осуществляющее обработку персональных данных по поручению </w:t>
      </w:r>
      <w:r w:rsidRPr="001B348F">
        <w:t>ГУЗ «Городской родильный дом»</w:t>
      </w:r>
      <w:r w:rsidRPr="00CE3C63">
        <w:t>.</w:t>
      </w:r>
    </w:p>
    <w:p w:rsidR="00F01BD5" w:rsidRDefault="004828C5" w:rsidP="007E5078">
      <w:pPr>
        <w:pStyle w:val="360"/>
        <w:keepNext/>
        <w:ind w:left="0"/>
        <w:outlineLvl w:val="2"/>
      </w:pPr>
      <w:r>
        <w:t>Передача персональных данных</w:t>
      </w:r>
    </w:p>
    <w:p w:rsidR="00F01BD5" w:rsidRPr="00F01BD5" w:rsidRDefault="00810FC6" w:rsidP="00F01BD5">
      <w:pPr>
        <w:pStyle w:val="4"/>
        <w:ind w:left="0"/>
      </w:pPr>
      <w:r w:rsidRPr="00E1791A">
        <w:t>ГУЗ «Городской родильный дом»</w:t>
      </w:r>
      <w:r w:rsidR="004828C5">
        <w:t xml:space="preserve"> вправе передавать персональные данные органам дознания и следствия, иным уполномоченным органам по основаниям, </w:t>
      </w:r>
      <w:r w:rsidR="004828C5">
        <w:lastRenderedPageBreak/>
        <w:t>предусмотренным действующим законодательством Российской Федерации.</w:t>
      </w:r>
    </w:p>
    <w:p w:rsidR="006D2201" w:rsidRPr="00511FBD" w:rsidRDefault="004828C5" w:rsidP="007E5078">
      <w:pPr>
        <w:pStyle w:val="21"/>
        <w:keepNext/>
        <w:tabs>
          <w:tab w:val="clear" w:pos="1865"/>
          <w:tab w:val="num" w:pos="1276"/>
        </w:tabs>
        <w:ind w:left="0"/>
        <w:outlineLvl w:val="1"/>
      </w:pPr>
      <w:bookmarkStart w:id="13" w:name="h.fxe4gs86mi16" w:colFirst="0" w:colLast="0"/>
      <w:bookmarkEnd w:id="13"/>
      <w:r w:rsidRPr="00511FBD">
        <w:t>Конфиденциальность персональных данных</w:t>
      </w:r>
    </w:p>
    <w:p w:rsidR="006D2201" w:rsidRPr="0095029F" w:rsidRDefault="004828C5" w:rsidP="007F5CAC">
      <w:pPr>
        <w:pStyle w:val="3"/>
        <w:tabs>
          <w:tab w:val="clear" w:pos="1865"/>
          <w:tab w:val="num" w:pos="1276"/>
        </w:tabs>
        <w:ind w:left="0"/>
      </w:pPr>
      <w:r w:rsidRPr="0095029F">
        <w:t xml:space="preserve">Сотрудники </w:t>
      </w:r>
      <w:r w:rsidR="00833425" w:rsidRPr="00EC608C">
        <w:t>ГУЗ «Городской родильный дом»</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F36F06" w:rsidRDefault="004828C5" w:rsidP="007E5078">
      <w:pPr>
        <w:pStyle w:val="21"/>
        <w:keepNext/>
        <w:tabs>
          <w:tab w:val="clear" w:pos="1865"/>
          <w:tab w:val="num" w:pos="1276"/>
        </w:tabs>
        <w:ind w:left="0"/>
        <w:outlineLvl w:val="1"/>
      </w:pPr>
      <w:bookmarkStart w:id="14" w:name="h.jb54pbe81f5w" w:colFirst="0" w:colLast="0"/>
      <w:bookmarkEnd w:id="14"/>
      <w:r w:rsidRPr="00F36F06">
        <w:t>Общедоступные источники персональных данных</w:t>
      </w:r>
    </w:p>
    <w:p w:rsidR="005334D4" w:rsidRPr="00F36F06" w:rsidRDefault="004828C5" w:rsidP="007F5CAC">
      <w:pPr>
        <w:pStyle w:val="3"/>
        <w:tabs>
          <w:tab w:val="clear" w:pos="1865"/>
          <w:tab w:val="left" w:pos="1276"/>
        </w:tabs>
        <w:ind w:left="0"/>
      </w:pPr>
      <w:r w:rsidRPr="00F36F06">
        <w:t>ГУЗ «Городской родильный дом» не созда</w:t>
      </w:r>
      <w:r w:rsidR="00EE3201" w:rsidRPr="00F36F06">
        <w:t>е</w:t>
      </w:r>
      <w:r w:rsidRPr="00F36F06">
        <w:t>т общедоступные источники персональных данных.</w:t>
      </w:r>
    </w:p>
    <w:p w:rsidR="006D2201" w:rsidRPr="00511FBD" w:rsidRDefault="004828C5" w:rsidP="007E5078">
      <w:pPr>
        <w:pStyle w:val="21"/>
        <w:keepNext/>
        <w:widowControl/>
        <w:tabs>
          <w:tab w:val="clear" w:pos="1865"/>
          <w:tab w:val="num" w:pos="1276"/>
        </w:tabs>
        <w:ind w:left="0"/>
        <w:outlineLvl w:val="1"/>
      </w:pPr>
      <w:bookmarkStart w:id="15" w:name="h.wsovkk2g2ao7" w:colFirst="0" w:colLast="0"/>
      <w:bookmarkEnd w:id="15"/>
      <w:r w:rsidRPr="00511FBD">
        <w:t>Согласие субъекта персональных данных на обработку его персональных данных</w:t>
      </w:r>
    </w:p>
    <w:p w:rsidR="006D2201" w:rsidRPr="0095029F" w:rsidRDefault="004828C5" w:rsidP="007F5CAC">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rsidR="006D2201" w:rsidRPr="0095029F" w:rsidRDefault="004828C5" w:rsidP="007F5CAC">
      <w:pPr>
        <w:pStyle w:val="3"/>
        <w:tabs>
          <w:tab w:val="clear" w:pos="1865"/>
          <w:tab w:val="num" w:pos="1276"/>
        </w:tabs>
        <w:ind w:left="0"/>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w:t>
      </w:r>
      <w:r w:rsidR="00CE3C63">
        <w:t xml:space="preserve"> предметным,</w:t>
      </w:r>
      <w:r w:rsidRPr="0095029F">
        <w:t xml:space="preserve"> информированным</w:t>
      </w:r>
      <w:r w:rsidR="00CE3C63">
        <w:t>,</w:t>
      </w:r>
      <w:r w:rsidRPr="0095029F">
        <w:t xml:space="preserve"> сознательным</w:t>
      </w:r>
      <w:r w:rsidR="00CE3C63">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833425" w:rsidRPr="00EC608C">
        <w:t>ГУЗ «Городской родильный дом»</w:t>
      </w:r>
      <w:r w:rsidRPr="0095029F">
        <w:t>.</w:t>
      </w:r>
    </w:p>
    <w:p w:rsidR="006D2201" w:rsidRPr="0095029F" w:rsidRDefault="004828C5" w:rsidP="007F5CAC">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ГУЗ «Городской родильный дом»</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6D2201" w:rsidRPr="0095029F" w:rsidRDefault="004828C5" w:rsidP="007F5CAC">
      <w:pPr>
        <w:pStyle w:val="3"/>
        <w:tabs>
          <w:tab w:val="clear" w:pos="1865"/>
          <w:tab w:val="num"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ГУЗ «Городской родильный дом»</w:t>
      </w:r>
      <w:r w:rsidRPr="0095029F">
        <w:t>.</w:t>
      </w:r>
    </w:p>
    <w:p w:rsidR="006D2201" w:rsidRPr="0095029F" w:rsidRDefault="004828C5" w:rsidP="007F5CAC">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RDefault="004828C5" w:rsidP="007F5CAC">
      <w:pPr>
        <w:pStyle w:val="1250"/>
      </w:pPr>
      <w:r w:rsidRPr="0095029F">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RDefault="004828C5" w:rsidP="007F5CAC">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RDefault="004828C5" w:rsidP="007F5CAC">
      <w:pPr>
        <w:pStyle w:val="1250"/>
      </w:pPr>
      <w:r w:rsidRPr="0095029F">
        <w:t xml:space="preserve">3) наименование или </w:t>
      </w:r>
      <w:r w:rsidR="00AC14E8" w:rsidRPr="0095029F">
        <w:t>фамилию, имя, отчество и адрес</w:t>
      </w:r>
      <w:r w:rsidR="002170CE">
        <w:t xml:space="preserve"> Оператора</w:t>
      </w:r>
      <w:r w:rsidRPr="0095029F">
        <w:t>;</w:t>
      </w:r>
    </w:p>
    <w:p w:rsidR="006D2201" w:rsidRPr="0095029F" w:rsidRDefault="004828C5" w:rsidP="007F5CAC">
      <w:pPr>
        <w:pStyle w:val="1250"/>
      </w:pPr>
      <w:r w:rsidRPr="0095029F">
        <w:t>4) цель обработки персональных данных;</w:t>
      </w:r>
    </w:p>
    <w:p w:rsidR="006D2201" w:rsidRPr="0095029F" w:rsidRDefault="004828C5" w:rsidP="007F5CAC">
      <w:pPr>
        <w:pStyle w:val="1250"/>
      </w:pPr>
      <w:r w:rsidRPr="0095029F">
        <w:t>5) перечень персональных данных, на обработку которых дается согласие субъекта персональных данных;</w:t>
      </w:r>
    </w:p>
    <w:p w:rsidR="006D2201" w:rsidRPr="0095029F" w:rsidRDefault="004828C5"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ГУЗ «Городской родильный дом»</w:t>
      </w:r>
      <w:r w:rsidRPr="0095029F">
        <w:t>, если обработка будет поручена такому лицу;</w:t>
      </w:r>
    </w:p>
    <w:p w:rsidR="006D2201" w:rsidRPr="0095029F" w:rsidRDefault="004828C5" w:rsidP="007F5CAC">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ГУЗ «Городской родильный дом»</w:t>
      </w:r>
      <w:r w:rsidRPr="0095029F">
        <w:t xml:space="preserve"> способов обработки персональных данных;</w:t>
      </w:r>
    </w:p>
    <w:p w:rsidR="006D2201" w:rsidRPr="0095029F" w:rsidRDefault="004828C5"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RDefault="004828C5" w:rsidP="007F5CAC">
      <w:pPr>
        <w:pStyle w:val="1250"/>
      </w:pPr>
      <w:r w:rsidRPr="0095029F">
        <w:t>9) подпись субъекта персональных данных</w:t>
      </w:r>
      <w:r w:rsidRPr="0095029F">
        <w:rPr>
          <w:sz w:val="24"/>
          <w:highlight w:val="white"/>
        </w:rPr>
        <w:t>.</w:t>
      </w:r>
    </w:p>
    <w:p w:rsidR="006D2201" w:rsidRPr="0095029F" w:rsidRDefault="004828C5" w:rsidP="007F5CAC">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RDefault="004828C5" w:rsidP="007F5CAC">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RDefault="004828C5" w:rsidP="007F5CAC">
      <w:pPr>
        <w:pStyle w:val="3"/>
        <w:tabs>
          <w:tab w:val="clear" w:pos="1865"/>
          <w:tab w:val="num" w:pos="1276"/>
        </w:tabs>
        <w:ind w:left="0"/>
      </w:pPr>
      <w:r w:rsidRPr="0095029F">
        <w:t xml:space="preserve">Персональные данные могут быть получены </w:t>
      </w:r>
      <w:r w:rsidR="00833425" w:rsidRPr="00EC608C">
        <w:t>ГУЗ «Городской родильный дом»</w:t>
      </w:r>
      <w:r w:rsidRPr="0095029F">
        <w:t xml:space="preserve"> от лица, не являющегося субъектом персональных данных, при условии предоставления </w:t>
      </w:r>
      <w:r w:rsidR="00833425" w:rsidRPr="00EC608C">
        <w:t>ГУЗ «Городской родильный дом»</w:t>
      </w:r>
      <w:r w:rsidRPr="0095029F">
        <w:t xml:space="preserve"> подтверждения наличия альтернативных условий обработки информации.</w:t>
      </w:r>
    </w:p>
    <w:p w:rsidR="006D2201" w:rsidRPr="00511FBD" w:rsidRDefault="004828C5" w:rsidP="007E5078">
      <w:pPr>
        <w:pStyle w:val="21"/>
        <w:keepNext/>
        <w:tabs>
          <w:tab w:val="clear" w:pos="1865"/>
          <w:tab w:val="num" w:pos="1276"/>
        </w:tabs>
        <w:ind w:left="0"/>
        <w:outlineLvl w:val="1"/>
      </w:pPr>
      <w:bookmarkStart w:id="16" w:name="h.vv8xy3qi4xg5" w:colFirst="0" w:colLast="0"/>
      <w:bookmarkEnd w:id="16"/>
      <w:r w:rsidRPr="00511FBD">
        <w:t>Трансграничная передача персональных данных</w:t>
      </w:r>
    </w:p>
    <w:p w:rsidR="00AA1C26" w:rsidRPr="00846269" w:rsidRDefault="004828C5" w:rsidP="007F5CAC">
      <w:pPr>
        <w:pStyle w:val="3"/>
        <w:tabs>
          <w:tab w:val="clear" w:pos="1865"/>
          <w:tab w:val="num" w:pos="1276"/>
        </w:tabs>
        <w:ind w:left="0"/>
        <w:rPr>
          <w:i/>
        </w:rPr>
      </w:pPr>
      <w:r w:rsidRPr="00846269">
        <w:t>Трансграничная передача персональных данных ГУЗ «Городской родильный дом» не осуществляется.</w:t>
      </w:r>
    </w:p>
    <w:p w:rsidR="009348DE" w:rsidRDefault="004828C5" w:rsidP="009348DE">
      <w:pPr>
        <w:pStyle w:val="21"/>
        <w:keepNext/>
        <w:tabs>
          <w:tab w:val="clear" w:pos="1865"/>
          <w:tab w:val="num" w:pos="1276"/>
        </w:tabs>
        <w:ind w:left="0"/>
        <w:outlineLvl w:val="1"/>
      </w:pPr>
      <w:r w:rsidRPr="00A21B4A">
        <w:t>Особенности обработки персональных данных</w:t>
      </w:r>
      <w:r>
        <w:t>, разрешённых субъектом персональных данных для распространения.</w:t>
      </w:r>
    </w:p>
    <w:p w:rsidR="00FD3096" w:rsidRDefault="004828C5" w:rsidP="00E802F5">
      <w:pPr>
        <w:pStyle w:val="3"/>
        <w:tabs>
          <w:tab w:val="clear" w:pos="1865"/>
          <w:tab w:val="num" w:pos="1276"/>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FD3096" w:rsidRDefault="004828C5"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FD3096" w:rsidRDefault="004828C5" w:rsidP="00FD3096">
      <w:pPr>
        <w:pStyle w:val="3"/>
        <w:tabs>
          <w:tab w:val="clear" w:pos="1865"/>
          <w:tab w:val="num" w:pos="1418"/>
        </w:tabs>
        <w:ind w:left="0"/>
      </w:pPr>
      <w:r>
        <w:lastRenderedPageBreak/>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rsidR="00FD3096" w:rsidRDefault="004828C5" w:rsidP="00FD3096">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ГУЗ «Городской родильный дом»</w:t>
      </w:r>
      <w:r>
        <w:t>.</w:t>
      </w:r>
    </w:p>
    <w:p w:rsidR="00FD3096" w:rsidRDefault="004828C5" w:rsidP="00FD3096">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FD3096" w:rsidRDefault="004828C5" w:rsidP="00FD3096">
      <w:pPr>
        <w:pStyle w:val="3"/>
        <w:tabs>
          <w:tab w:val="clear" w:pos="1865"/>
          <w:tab w:val="num" w:pos="1418"/>
        </w:tabs>
        <w:ind w:left="0"/>
      </w:pPr>
      <w:r w:rsidRPr="00F92B22">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ГУЗ «Городской родильный дом»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00A76FE4" w:rsidRPr="00EC608C">
        <w:t>ГУЗ «Городской родильный дом»</w:t>
      </w:r>
      <w:r w:rsidRPr="00F92B22">
        <w:t xml:space="preserve"> в установлении субъектом персональных данных запретов и условий, предусмотренных статьей </w:t>
      </w:r>
      <w:r w:rsidR="00115296">
        <w:t>10.1</w:t>
      </w:r>
      <w:r>
        <w:t xml:space="preserve"> Федерального закона </w:t>
      </w:r>
      <w:r w:rsidR="00A76FE4">
        <w:t>«</w:t>
      </w:r>
      <w:r w:rsidR="00A76FE4" w:rsidRPr="0095029F">
        <w:t>О персональных данных</w:t>
      </w:r>
      <w:r w:rsidR="00A76FE4">
        <w:t>»</w:t>
      </w:r>
      <w:r w:rsidRPr="00F92B22">
        <w:t>, не допускается</w:t>
      </w:r>
      <w:r>
        <w:t>.</w:t>
      </w:r>
    </w:p>
    <w:p w:rsidR="00FD3096" w:rsidRDefault="004828C5" w:rsidP="00FD3096">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FD3096" w:rsidRDefault="004828C5" w:rsidP="00FD3096">
      <w:pPr>
        <w:pStyle w:val="3"/>
        <w:tabs>
          <w:tab w:val="clear" w:pos="1865"/>
          <w:tab w:val="num" w:pos="1418"/>
        </w:tabs>
        <w:ind w:left="0"/>
      </w:pPr>
      <w:r w:rsidRPr="00AB6A38">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FD3096" w:rsidRDefault="004828C5" w:rsidP="00FD3096">
      <w:pPr>
        <w:pStyle w:val="3"/>
        <w:tabs>
          <w:tab w:val="clear" w:pos="1865"/>
          <w:tab w:val="num" w:pos="1418"/>
        </w:tabs>
        <w:ind w:left="0"/>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00A76FE4" w:rsidRPr="00EC608C">
        <w:t xml:space="preserve">ГУЗ «Городской родильный дом» </w:t>
      </w:r>
      <w:r>
        <w:t xml:space="preserve">соответствующего </w:t>
      </w:r>
      <w:r w:rsidRPr="00AB6A38">
        <w:t>требования</w:t>
      </w:r>
      <w:r>
        <w:t>.</w:t>
      </w:r>
    </w:p>
    <w:p w:rsidR="008C060B" w:rsidRDefault="004828C5" w:rsidP="008C060B">
      <w:pPr>
        <w:pStyle w:val="3"/>
        <w:tabs>
          <w:tab w:val="clear" w:pos="1865"/>
          <w:tab w:val="num" w:pos="1560"/>
        </w:tabs>
        <w:ind w:left="0"/>
      </w:pPr>
      <w:r>
        <w:t>Требования, указанные выше</w:t>
      </w:r>
      <w:r w:rsidR="009B3BCC">
        <w:t xml:space="preserve">, </w:t>
      </w:r>
      <w:r w:rsidRPr="00C67D76">
        <w:t xml:space="preserve">не применяются в случае обработки персональных данных в целях </w:t>
      </w:r>
      <w:r w:rsidR="00F040D1" w:rsidRPr="00C67D76">
        <w:t>выполнения,</w:t>
      </w:r>
      <w:r w:rsidRPr="00C67D76">
        <w:t xml:space="preserve"> возложенных законодательством Российской Федерации на </w:t>
      </w:r>
      <w:r w:rsidR="00F040D1">
        <w:t xml:space="preserve">государственные </w:t>
      </w:r>
      <w:r w:rsidRPr="00C67D76">
        <w:t>органы</w:t>
      </w:r>
      <w:r w:rsidR="00F040D1">
        <w:t xml:space="preserve">, муниципальные органы, а также на подведомственные этим органам организации </w:t>
      </w:r>
      <w:r w:rsidR="00794C6F" w:rsidRPr="00C67D76">
        <w:t>функций, полномочий и обязанностей</w:t>
      </w:r>
      <w:r>
        <w:t>.</w:t>
      </w:r>
    </w:p>
    <w:p w:rsidR="00900BB6" w:rsidRDefault="004828C5" w:rsidP="00814E33">
      <w:pPr>
        <w:pStyle w:val="3"/>
        <w:tabs>
          <w:tab w:val="clear" w:pos="1865"/>
          <w:tab w:val="num" w:pos="1560"/>
        </w:tabs>
        <w:ind w:left="0"/>
      </w:pPr>
      <w:r>
        <w:t xml:space="preserve">ГУЗ «Городской родильный дом» обрабатывает следующие персональные данные, распространяемые в обязательном порядке: </w:t>
      </w:r>
    </w:p>
    <w:p w:rsidR="00900BB6" w:rsidRDefault="004828C5" w:rsidP="00C675CC">
      <w:pPr>
        <w:pStyle w:val="a5"/>
      </w:pPr>
      <w:r w:rsidRPr="00C675CC">
        <w:t>обслуживающий персонал</w:t>
      </w:r>
      <w:r>
        <w:t xml:space="preserve"> (ФИО).</w:t>
      </w:r>
    </w:p>
    <w:p w:rsidR="00A00712" w:rsidRPr="0095029F" w:rsidRDefault="004828C5" w:rsidP="007E5078">
      <w:pPr>
        <w:pStyle w:val="21"/>
        <w:keepNext/>
        <w:tabs>
          <w:tab w:val="clear" w:pos="1865"/>
          <w:tab w:val="num" w:pos="1276"/>
        </w:tabs>
        <w:ind w:left="0"/>
        <w:outlineLvl w:val="1"/>
      </w:pPr>
      <w:bookmarkStart w:id="17" w:name="h.iageceb8f89c" w:colFirst="0" w:colLast="0"/>
      <w:bookmarkEnd w:id="17"/>
      <w:r w:rsidRPr="0095029F">
        <w:t xml:space="preserve">Обработка персональных данных, осуществляемая без использования </w:t>
      </w:r>
      <w:r w:rsidRPr="0095029F">
        <w:lastRenderedPageBreak/>
        <w:t>средств автоматизации</w:t>
      </w:r>
    </w:p>
    <w:p w:rsidR="00495429" w:rsidRPr="00531978" w:rsidRDefault="004828C5" w:rsidP="007E5078">
      <w:pPr>
        <w:pStyle w:val="360"/>
        <w:keepNext/>
        <w:ind w:left="0"/>
        <w:outlineLvl w:val="2"/>
      </w:pPr>
      <w:r w:rsidRPr="00A97CA1">
        <w:rPr>
          <w:highlight w:val="white"/>
        </w:rPr>
        <w:t>Общие</w:t>
      </w:r>
      <w:r w:rsidRPr="00531978">
        <w:t xml:space="preserve"> положения</w:t>
      </w:r>
    </w:p>
    <w:p w:rsidR="00A00712" w:rsidRPr="0095029F" w:rsidRDefault="004828C5"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95429" w:rsidRPr="00D80EE7" w:rsidRDefault="004828C5" w:rsidP="007E5078">
      <w:pPr>
        <w:pStyle w:val="360"/>
        <w:keepNext/>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rsidR="00495429" w:rsidRPr="0095029F" w:rsidRDefault="004828C5"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RDefault="004828C5"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RDefault="004828C5" w:rsidP="00A97CA1">
      <w:pPr>
        <w:pStyle w:val="4"/>
        <w:ind w:left="0"/>
      </w:pPr>
      <w:bookmarkStart w:id="18"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ГУЗ «Городской родильный дом»</w:t>
      </w:r>
      <w:r w:rsidRPr="00D80EE7">
        <w:t xml:space="preserve"> или лица, осуществляющие такую обработку по договору с </w:t>
      </w:r>
      <w:r w:rsidR="007B0CA0" w:rsidRPr="00EC608C">
        <w:t>ГУЗ «Городской родильный дом»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ГУЗ «Городской родильный дом»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roofErr w:type="gramEnd"/>
      <w:r w:rsidRPr="00D80EE7">
        <w:t xml:space="preserve">,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ГУЗ «Городской родильный дом»</w:t>
      </w:r>
      <w:r w:rsidRPr="00D80EE7">
        <w:t>.</w:t>
      </w:r>
    </w:p>
    <w:p w:rsidR="00495429" w:rsidRPr="0095029F" w:rsidRDefault="004828C5" w:rsidP="00A97CA1">
      <w:pPr>
        <w:pStyle w:val="4"/>
        <w:ind w:left="0"/>
      </w:pPr>
      <w:bookmarkStart w:id="19" w:name="sub_1007"/>
      <w:bookmarkEnd w:id="18"/>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RDefault="004828C5" w:rsidP="00856B08">
      <w:pPr>
        <w:pStyle w:val="1250"/>
      </w:pPr>
      <w:bookmarkStart w:id="20" w:name="sub_1071"/>
      <w:bookmarkEnd w:id="19"/>
      <w:proofErr w:type="gramStart"/>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w:t>
      </w:r>
      <w:r w:rsidR="00AC14E8" w:rsidRPr="002170CE">
        <w:t xml:space="preserve">адрес </w:t>
      </w:r>
      <w:r w:rsidR="002170CE" w:rsidRPr="002170CE">
        <w:t>Оператора</w:t>
      </w:r>
      <w:r w:rsidRPr="002170CE">
        <w:t>,</w:t>
      </w:r>
      <w:r w:rsidRPr="0095029F">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w:t>
      </w:r>
      <w:r w:rsidR="00AC14E8" w:rsidRPr="0095029F">
        <w:t xml:space="preserve">и, общее описание используемых </w:t>
      </w:r>
      <w:r w:rsidR="00AE2366" w:rsidRPr="00EC608C">
        <w:t>ГУЗ «Городской родильный дом»</w:t>
      </w:r>
      <w:r w:rsidRPr="0095029F">
        <w:t xml:space="preserve"> способов обработки персональных данных;</w:t>
      </w:r>
    </w:p>
    <w:p w:rsidR="00495429" w:rsidRPr="0095029F" w:rsidRDefault="004828C5" w:rsidP="00856B08">
      <w:pPr>
        <w:pStyle w:val="1250"/>
      </w:pPr>
      <w:bookmarkStart w:id="21" w:name="sub_1072"/>
      <w:bookmarkEnd w:id="20"/>
      <w:r w:rsidRPr="0095029F">
        <w:t xml:space="preserve">б) типовая форма предусматривает поле, в котором субъект персональных данных может поставить отметку о своем согласии на обработку персональных данных, </w:t>
      </w:r>
      <w:r w:rsidRPr="0095029F">
        <w:lastRenderedPageBreak/>
        <w:t>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rsidR="00495429" w:rsidRPr="0095029F" w:rsidRDefault="004828C5" w:rsidP="00856B08">
      <w:pPr>
        <w:pStyle w:val="1250"/>
      </w:pPr>
      <w:bookmarkStart w:id="22" w:name="sub_1073"/>
      <w:bookmarkEnd w:id="21"/>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495429" w:rsidRPr="0095029F" w:rsidRDefault="004828C5"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rsidR="00495429" w:rsidRPr="0095029F" w:rsidRDefault="004828C5"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rsidR="00495429" w:rsidRPr="0095029F" w:rsidRDefault="004828C5" w:rsidP="00856B08">
      <w:pPr>
        <w:pStyle w:val="1250"/>
      </w:pPr>
      <w:bookmarkStart w:id="23"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95429" w:rsidRPr="0095029F" w:rsidRDefault="004828C5" w:rsidP="00856B08">
      <w:pPr>
        <w:pStyle w:val="1250"/>
      </w:pPr>
      <w:bookmarkStart w:id="24" w:name="sub_1092"/>
      <w:bookmarkEnd w:id="23"/>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RDefault="004828C5" w:rsidP="00A97CA1">
      <w:pPr>
        <w:pStyle w:val="4"/>
        <w:ind w:left="0"/>
      </w:pPr>
      <w:bookmarkStart w:id="25" w:name="sub_1010"/>
      <w:bookmarkEnd w:id="24"/>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RDefault="004828C5" w:rsidP="00A97CA1">
      <w:pPr>
        <w:pStyle w:val="4"/>
        <w:ind w:left="0"/>
      </w:pPr>
      <w:bookmarkStart w:id="27" w:name="sub_1012"/>
      <w:bookmarkEnd w:id="26"/>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495429" w:rsidRPr="00D80EE7" w:rsidRDefault="004828C5" w:rsidP="007E5078">
      <w:pPr>
        <w:pStyle w:val="360"/>
        <w:keepNext/>
        <w:ind w:left="0"/>
        <w:outlineLvl w:val="2"/>
      </w:pPr>
      <w:bookmarkStart w:id="28" w:name="sub_1300"/>
      <w:bookmarkEnd w:id="27"/>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RDefault="004828C5" w:rsidP="00A97CA1">
      <w:pPr>
        <w:pStyle w:val="4"/>
        <w:ind w:left="0"/>
      </w:pPr>
      <w:bookmarkStart w:id="29" w:name="sub_1013"/>
      <w:bookmarkEnd w:id="28"/>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 xml:space="preserve">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w:t>
      </w:r>
      <w:r w:rsidRPr="0095029F">
        <w:lastRenderedPageBreak/>
        <w:t>персональных данных либо имеющих к ним доступ.</w:t>
      </w:r>
    </w:p>
    <w:p w:rsidR="00495429" w:rsidRPr="0095029F" w:rsidRDefault="004828C5" w:rsidP="00A97CA1">
      <w:pPr>
        <w:pStyle w:val="4"/>
        <w:ind w:left="0"/>
      </w:pPr>
      <w:bookmarkStart w:id="30" w:name="sub_1014"/>
      <w:bookmarkEnd w:id="29"/>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RDefault="004828C5" w:rsidP="00A97CA1">
      <w:pPr>
        <w:pStyle w:val="4"/>
        <w:ind w:left="0"/>
      </w:pPr>
      <w:bookmarkStart w:id="31" w:name="sub_1015"/>
      <w:bookmarkEnd w:id="30"/>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ГУЗ «Городской родильный дом»</w:t>
      </w:r>
      <w:r w:rsidRPr="0095029F">
        <w:t>.</w:t>
      </w:r>
    </w:p>
    <w:p w:rsidR="007F5CAC" w:rsidRDefault="004828C5" w:rsidP="007F5CAC">
      <w:pPr>
        <w:pStyle w:val="10"/>
        <w:outlineLvl w:val="0"/>
      </w:pPr>
      <w:bookmarkStart w:id="32" w:name="h.yqa07k4x2smk" w:colFirst="0" w:colLast="0"/>
      <w:bookmarkEnd w:id="31"/>
      <w:bookmarkEnd w:id="32"/>
      <w:r w:rsidRPr="007F5CAC">
        <w:t>Актуализация, исправление, удаление и уничтожение персональных данных, ответы на запросы субъектов на доступ к персональным данным</w:t>
      </w:r>
    </w:p>
    <w:p w:rsidR="007F5CAC" w:rsidRPr="00A21B4A" w:rsidRDefault="004828C5" w:rsidP="007F5CAC">
      <w:pPr>
        <w:pStyle w:val="21"/>
        <w:keepNext/>
        <w:tabs>
          <w:tab w:val="clear" w:pos="1865"/>
          <w:tab w:val="num" w:pos="1276"/>
        </w:tabs>
        <w:ind w:left="0"/>
        <w:outlineLvl w:val="1"/>
      </w:pPr>
      <w:r w:rsidRPr="00A21B4A">
        <w:t>Права субъектов персональных данных</w:t>
      </w:r>
    </w:p>
    <w:p w:rsidR="007F5CAC" w:rsidRPr="00A21B4A" w:rsidRDefault="004828C5" w:rsidP="007F5CAC">
      <w:pPr>
        <w:pStyle w:val="360"/>
        <w:keepNext/>
        <w:ind w:left="0"/>
        <w:outlineLvl w:val="2"/>
      </w:pPr>
      <w:bookmarkStart w:id="33" w:name="h.lwnbin76eyt0" w:colFirst="0" w:colLast="0"/>
      <w:bookmarkEnd w:id="33"/>
      <w:r w:rsidRPr="00A21B4A">
        <w:t>Право субъекта персональных данных на доступ к его персональным данным</w:t>
      </w:r>
    </w:p>
    <w:p w:rsidR="007F5CAC" w:rsidRPr="0095029F" w:rsidRDefault="004828C5" w:rsidP="007F5CAC">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7F5CAC" w:rsidRPr="0095029F" w:rsidRDefault="004828C5" w:rsidP="007F5CAC">
      <w:pPr>
        <w:pStyle w:val="1250"/>
      </w:pPr>
      <w:r w:rsidRPr="0095029F">
        <w:t xml:space="preserve">1) подтверждение факта обработки персональных данных </w:t>
      </w:r>
      <w:r w:rsidRPr="00EC608C">
        <w:t>ГУЗ «Городской родильный дом»</w:t>
      </w:r>
      <w:r w:rsidRPr="0095029F">
        <w:t>;</w:t>
      </w:r>
    </w:p>
    <w:p w:rsidR="007F5CAC" w:rsidRPr="0095029F" w:rsidRDefault="004828C5" w:rsidP="007F5CAC">
      <w:pPr>
        <w:pStyle w:val="1250"/>
      </w:pPr>
      <w:r w:rsidRPr="0095029F">
        <w:t>2) правовые основания и цели обработки персональных данных;</w:t>
      </w:r>
    </w:p>
    <w:p w:rsidR="007F5CAC" w:rsidRPr="0095029F" w:rsidRDefault="004828C5" w:rsidP="007F5CAC">
      <w:pPr>
        <w:pStyle w:val="1250"/>
      </w:pPr>
      <w:r w:rsidRPr="0095029F">
        <w:t xml:space="preserve">3) цели и применяемые </w:t>
      </w:r>
      <w:r w:rsidRPr="00EC608C">
        <w:t>ГУЗ «Городской родильный дом»</w:t>
      </w:r>
      <w:r w:rsidRPr="0095029F">
        <w:t xml:space="preserve"> способы обработки персональных данных;</w:t>
      </w:r>
    </w:p>
    <w:p w:rsidR="007F5CAC" w:rsidRPr="0095029F" w:rsidRDefault="004828C5" w:rsidP="007F5CAC">
      <w:pPr>
        <w:pStyle w:val="1250"/>
      </w:pPr>
      <w:r w:rsidRPr="0095029F">
        <w:t xml:space="preserve">4) наименование и место нахождения </w:t>
      </w:r>
      <w:r w:rsidRPr="00EC608C">
        <w:t>ГУЗ «Городской родильный дом»</w:t>
      </w:r>
      <w:r w:rsidRPr="0095029F">
        <w:t xml:space="preserve">, сведения о лицах (за исключением </w:t>
      </w:r>
      <w:r w:rsidRPr="00F97DBA">
        <w:t xml:space="preserve">сотрудников </w:t>
      </w:r>
      <w:r w:rsidRPr="00EC608C">
        <w:t>ГУЗ «Городской родильный дом»</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ГУЗ «Городской родильный дом»</w:t>
      </w:r>
      <w:r w:rsidRPr="0095029F">
        <w:t xml:space="preserve"> или на основании федерального закона;</w:t>
      </w:r>
    </w:p>
    <w:p w:rsidR="007F5CAC" w:rsidRPr="0095029F" w:rsidRDefault="004828C5"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F5CAC" w:rsidRPr="0095029F" w:rsidRDefault="004828C5" w:rsidP="007F5CAC">
      <w:pPr>
        <w:pStyle w:val="1250"/>
      </w:pPr>
      <w:r w:rsidRPr="0095029F">
        <w:t>6) сроки обработки персональных данных, в том числе сроки их хранения;</w:t>
      </w:r>
    </w:p>
    <w:p w:rsidR="007F5CAC" w:rsidRPr="0095029F" w:rsidRDefault="004828C5"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7F5CAC" w:rsidRPr="0095029F" w:rsidRDefault="004828C5" w:rsidP="007F5CAC">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rsidR="007F5CAC" w:rsidRDefault="004828C5"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ГУЗ «Городской родильный дом»</w:t>
      </w:r>
      <w:r w:rsidRPr="0095029F">
        <w:t>, если обработка поручена или будет поручена такому лицу;</w:t>
      </w:r>
    </w:p>
    <w:p w:rsidR="00F040D1" w:rsidRPr="0095029F" w:rsidRDefault="004828C5" w:rsidP="007F5CAC">
      <w:pPr>
        <w:pStyle w:val="1250"/>
      </w:pPr>
      <w:r w:rsidRPr="00F040D1">
        <w:t>1</w:t>
      </w:r>
      <w:r>
        <w:t>0</w:t>
      </w:r>
      <w:r w:rsidRPr="00F040D1">
        <w:t xml:space="preserve">) информацию о способах исполнения </w:t>
      </w:r>
      <w:r w:rsidRPr="00EC608C">
        <w:t>ГУЗ «Городской родильный дом»</w:t>
      </w:r>
      <w:r w:rsidRPr="00F040D1">
        <w:t xml:space="preserve"> обязанностей, установленных статьей 18.1 Федерального закона </w:t>
      </w:r>
      <w:r>
        <w:t>«</w:t>
      </w:r>
      <w:r w:rsidRPr="0095029F">
        <w:t>О персональных данных</w:t>
      </w:r>
      <w:r>
        <w:t>»</w:t>
      </w:r>
      <w:r w:rsidRPr="00F040D1">
        <w:t>;</w:t>
      </w:r>
    </w:p>
    <w:p w:rsidR="007F5CAC" w:rsidRPr="0095029F" w:rsidRDefault="004828C5" w:rsidP="007F5CAC">
      <w:pPr>
        <w:pStyle w:val="1250"/>
      </w:pPr>
      <w:r w:rsidRPr="0095029F">
        <w:lastRenderedPageBreak/>
        <w:t>1</w:t>
      </w:r>
      <w:r w:rsidR="00F040D1">
        <w:t>1</w:t>
      </w:r>
      <w:r w:rsidRPr="0095029F">
        <w:t xml:space="preserve">)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7F5CAC" w:rsidRPr="0095029F" w:rsidRDefault="004828C5" w:rsidP="007F5CAC">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rsidR="007F5CAC" w:rsidRPr="0095029F" w:rsidRDefault="004828C5" w:rsidP="007F5CAC">
      <w:pPr>
        <w:pStyle w:val="a5"/>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7F5CAC" w:rsidRPr="0095029F" w:rsidRDefault="004828C5" w:rsidP="007F5CAC">
      <w:pPr>
        <w:pStyle w:val="a5"/>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7F5CAC" w:rsidRPr="0095029F" w:rsidRDefault="004828C5" w:rsidP="007F5CAC">
      <w:pPr>
        <w:pStyle w:val="a5"/>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7F5CAC" w:rsidRPr="0095029F" w:rsidRDefault="004828C5" w:rsidP="007F5CAC">
      <w:pPr>
        <w:pStyle w:val="a5"/>
      </w:pPr>
      <w:r w:rsidRPr="0095029F">
        <w:t>доступ субъекта персональных данных к его персональным данным нарушает права и законные интересы третьих лиц;</w:t>
      </w:r>
    </w:p>
    <w:p w:rsidR="007F5CAC" w:rsidRPr="0095029F" w:rsidRDefault="004828C5" w:rsidP="007F5CAC">
      <w:pPr>
        <w:pStyle w:val="a5"/>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F5CAC" w:rsidRPr="0095029F" w:rsidRDefault="004828C5" w:rsidP="007F5CAC">
      <w:pPr>
        <w:pStyle w:val="4"/>
        <w:ind w:left="0"/>
      </w:pPr>
      <w:r w:rsidRPr="0095029F">
        <w:t xml:space="preserve">Субъект персональных данных вправе требовать от </w:t>
      </w:r>
      <w:r w:rsidRPr="00EC608C">
        <w:t>ГУЗ «Городской родильный дом»</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5CAC" w:rsidRPr="0095029F" w:rsidRDefault="004828C5" w:rsidP="007F5CAC">
      <w:pPr>
        <w:pStyle w:val="4"/>
        <w:ind w:left="0"/>
      </w:pPr>
      <w:r w:rsidRPr="0095029F">
        <w:t xml:space="preserve">Запрашиваемая субъектом информация должна быть предоставлена субъекту персональных данных </w:t>
      </w:r>
      <w:r w:rsidRPr="00A81310">
        <w:t>ГУЗ «Городской родильный дом»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F5CAC" w:rsidRPr="0095029F" w:rsidRDefault="004828C5" w:rsidP="00E97C57">
      <w:pPr>
        <w:pStyle w:val="4"/>
        <w:ind w:left="0"/>
      </w:pPr>
      <w:r w:rsidRPr="0095029F">
        <w:t xml:space="preserve">Запрашиваемая информация предоставляется субъекту персональных данных или его представителю </w:t>
      </w:r>
      <w:r w:rsidRPr="00F040D1">
        <w:t xml:space="preserve">ГУЗ «Городской родильный дом» </w:t>
      </w:r>
      <w:r w:rsidR="00F040D1">
        <w:t xml:space="preserve">в течение десяти рабочих дней с момента обращения либо получения </w:t>
      </w:r>
      <w:r w:rsidR="00F040D1" w:rsidRPr="00F040D1">
        <w:t xml:space="preserve">ГУЗ «Городской родильный дом» </w:t>
      </w:r>
      <w:r w:rsidRPr="0095029F">
        <w:t xml:space="preserve">запроса субъекта персональных данных или его представителя. </w:t>
      </w:r>
      <w:r w:rsidR="00F040D1" w:rsidRPr="00F040D1">
        <w:t xml:space="preserve">Указанный срок может быть продлен, но не более чем на </w:t>
      </w:r>
      <w:r w:rsidR="00722853">
        <w:t>пять</w:t>
      </w:r>
      <w:r w:rsidR="00F040D1" w:rsidRPr="00F040D1">
        <w:t xml:space="preserve"> рабочих дней в случае направления ГУЗ «Городской родильный дом» в адрес субъекта персональных данных мотивированного уведомления с указанием </w:t>
      </w:r>
      <w:proofErr w:type="gramStart"/>
      <w:r w:rsidR="00F040D1" w:rsidRPr="00F040D1">
        <w:t>причин продления срока предоставления запрашиваемой информации</w:t>
      </w:r>
      <w:proofErr w:type="gramEnd"/>
      <w:r w:rsidR="00F040D1" w:rsidRPr="00F040D1">
        <w:t xml:space="preserve">. </w:t>
      </w:r>
      <w:proofErr w:type="gramStart"/>
      <w:r w:rsidRPr="0095029F">
        <w:t xml:space="preserve">Запрос должен содержать номер основного документа, удостоверяющего личность субъекта </w:t>
      </w:r>
      <w:r w:rsidRPr="0095029F">
        <w:lastRenderedPageBreak/>
        <w:t xml:space="preserve">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F040D1">
        <w:t>ГУЗ «Городской родильный дом»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F040D1">
        <w:t>ГУЗ «Городской</w:t>
      </w:r>
      <w:proofErr w:type="gramEnd"/>
      <w:r w:rsidRPr="00F040D1">
        <w:t xml:space="preserve"> родильный дом»</w:t>
      </w:r>
      <w:r w:rsidRPr="00A81310">
        <w:t xml:space="preserve">, </w:t>
      </w:r>
      <w:r w:rsidRPr="0095029F">
        <w:t>подпись субъекта персональных данных или его представителя (далее</w:t>
      </w:r>
      <w:r>
        <w:t xml:space="preserve"> – </w:t>
      </w:r>
      <w:r w:rsidRPr="0095029F">
        <w:t xml:space="preserve">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00F040D1" w:rsidRPr="00F040D1">
        <w:t>ГУЗ «Городской родильный дом»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7F5CAC" w:rsidRPr="0095029F" w:rsidRDefault="004828C5" w:rsidP="007F5CAC">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ГУЗ «Городской родильный дом»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w:t>
      </w:r>
      <w:proofErr w:type="gramEnd"/>
      <w:r w:rsidRPr="0095029F">
        <w:t xml:space="preserve">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F5CAC" w:rsidRPr="0095029F" w:rsidRDefault="004828C5" w:rsidP="007F5CAC">
      <w:pPr>
        <w:pStyle w:val="4"/>
        <w:ind w:left="0"/>
      </w:pPr>
      <w:proofErr w:type="gramStart"/>
      <w:r w:rsidRPr="0095029F">
        <w:t xml:space="preserve">Субъект персональных данных вправе обратиться повторно </w:t>
      </w:r>
      <w:r w:rsidRPr="00A81310">
        <w:t>в ГУЗ «Городской родильный дом»</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7F5CAC" w:rsidRPr="0095029F" w:rsidRDefault="004828C5" w:rsidP="007F5CAC">
      <w:pPr>
        <w:pStyle w:val="4"/>
        <w:ind w:left="0"/>
      </w:pPr>
      <w:r w:rsidRPr="00A81310">
        <w:t>ГУЗ «Городской родильный дом»</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ГУЗ «Городской родильный дом»</w:t>
      </w:r>
      <w:r w:rsidRPr="0095029F">
        <w:t>.</w:t>
      </w:r>
    </w:p>
    <w:p w:rsidR="007F5CAC" w:rsidRPr="00531978" w:rsidRDefault="004828C5" w:rsidP="007F5CAC">
      <w:pPr>
        <w:pStyle w:val="360"/>
        <w:keepNext/>
        <w:ind w:left="0"/>
        <w:outlineLvl w:val="2"/>
      </w:pPr>
      <w:bookmarkStart w:id="34" w:name="h.epq8lkm56hic" w:colFirst="0" w:colLast="0"/>
      <w:bookmarkEnd w:id="34"/>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F5CAC" w:rsidRPr="0095029F" w:rsidRDefault="004828C5" w:rsidP="007F5CAC">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ГУЗ «Городской родильный дом»</w:t>
      </w:r>
      <w:r w:rsidRPr="0095029F">
        <w:t xml:space="preserve"> не осуществляется.</w:t>
      </w:r>
    </w:p>
    <w:p w:rsidR="007F5CAC" w:rsidRPr="00531978" w:rsidRDefault="004828C5" w:rsidP="007F5CAC">
      <w:pPr>
        <w:pStyle w:val="360"/>
        <w:keepNext/>
        <w:ind w:left="0"/>
        <w:outlineLvl w:val="2"/>
      </w:pPr>
      <w:bookmarkStart w:id="35" w:name="h.nlnqdtqnfwvz" w:colFirst="0" w:colLast="0"/>
      <w:bookmarkEnd w:id="35"/>
      <w:r w:rsidRPr="00531978">
        <w:lastRenderedPageBreak/>
        <w:t>Права субъектов персональных данных при принятии решений на основании исключительно автоматизированной обработки их персональных данных</w:t>
      </w:r>
    </w:p>
    <w:p w:rsidR="007F5CAC" w:rsidRPr="0095029F" w:rsidRDefault="004828C5" w:rsidP="007F5CAC">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ГУЗ «Городской родильный дом»</w:t>
      </w:r>
      <w:r w:rsidRPr="0095029F">
        <w:t xml:space="preserve"> не осуществляется.</w:t>
      </w:r>
    </w:p>
    <w:p w:rsidR="007F5CAC" w:rsidRPr="00531978" w:rsidRDefault="004828C5" w:rsidP="007F5CAC">
      <w:pPr>
        <w:pStyle w:val="360"/>
        <w:keepNext/>
        <w:ind w:left="0"/>
        <w:outlineLvl w:val="2"/>
      </w:pPr>
      <w:bookmarkStart w:id="36" w:name="h.mi2hrakx8bgh" w:colFirst="0" w:colLast="0"/>
      <w:bookmarkEnd w:id="36"/>
      <w:r w:rsidRPr="001C08EE">
        <w:t>Право на об</w:t>
      </w:r>
      <w:r w:rsidRPr="00531978">
        <w:t xml:space="preserve">жалование действий или бездействия </w:t>
      </w:r>
      <w:r w:rsidRPr="00EC608C">
        <w:t>ГУЗ «Городской родильный дом»</w:t>
      </w:r>
    </w:p>
    <w:p w:rsidR="007F5CAC" w:rsidRPr="0095029F" w:rsidRDefault="004828C5" w:rsidP="007F5CAC">
      <w:pPr>
        <w:pStyle w:val="4"/>
        <w:ind w:left="0"/>
      </w:pPr>
      <w:proofErr w:type="gramStart"/>
      <w:r w:rsidRPr="0095029F">
        <w:t xml:space="preserve">Если субъект персональных данных считает, что </w:t>
      </w:r>
      <w:r w:rsidRPr="00EC608C">
        <w:t>ГУЗ «Городской родильный дом»</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ГУЗ «Городской родильный дом»</w:t>
      </w:r>
      <w:r w:rsidRPr="0095029F">
        <w:t xml:space="preserve"> в уполномоченный орган по защите прав субъектов персональных данных или в судебном порядке.</w:t>
      </w:r>
      <w:proofErr w:type="gramEnd"/>
    </w:p>
    <w:p w:rsidR="007F5CAC" w:rsidRPr="0095029F" w:rsidRDefault="004828C5" w:rsidP="007F5CAC">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F5CAC" w:rsidRPr="00531978" w:rsidRDefault="004828C5" w:rsidP="007F5CAC">
      <w:pPr>
        <w:pStyle w:val="21"/>
        <w:keepNext/>
        <w:tabs>
          <w:tab w:val="clear" w:pos="1865"/>
          <w:tab w:val="num" w:pos="1276"/>
        </w:tabs>
        <w:ind w:left="0"/>
        <w:outlineLvl w:val="1"/>
      </w:pPr>
      <w:bookmarkStart w:id="37" w:name="h.gui9t4etpf7v" w:colFirst="0" w:colLast="0"/>
      <w:bookmarkEnd w:id="37"/>
      <w:r w:rsidRPr="00531978">
        <w:t xml:space="preserve">Обязанности </w:t>
      </w:r>
      <w:r w:rsidRPr="00256DB9">
        <w:t>оператора</w:t>
      </w:r>
    </w:p>
    <w:p w:rsidR="007F5CAC" w:rsidRPr="00256DB9" w:rsidRDefault="004828C5" w:rsidP="007F5CAC">
      <w:pPr>
        <w:pStyle w:val="360"/>
        <w:keepNext/>
        <w:ind w:left="0"/>
        <w:outlineLvl w:val="2"/>
      </w:pPr>
      <w:bookmarkStart w:id="38" w:name="h.wu6y1svvdh38" w:colFirst="0" w:colLast="0"/>
      <w:bookmarkEnd w:id="38"/>
      <w:r w:rsidRPr="00256DB9">
        <w:t>Обязанности оператора при сборе персональных данных</w:t>
      </w:r>
    </w:p>
    <w:p w:rsidR="007F5CAC" w:rsidRPr="0095029F" w:rsidRDefault="004828C5" w:rsidP="007F5CAC">
      <w:pPr>
        <w:pStyle w:val="4"/>
        <w:ind w:left="0"/>
      </w:pPr>
      <w:r w:rsidRPr="0095029F">
        <w:rPr>
          <w:highlight w:val="white"/>
        </w:rPr>
        <w:t xml:space="preserve">При сборе персональных данных </w:t>
      </w:r>
      <w:r w:rsidRPr="00EC608C">
        <w:t>ГУЗ «Городской родильный дом»</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rsidR="007F5CAC" w:rsidRPr="0095029F" w:rsidRDefault="004828C5" w:rsidP="007F5CAC">
      <w:pPr>
        <w:pStyle w:val="4"/>
        <w:ind w:left="0"/>
      </w:pPr>
      <w:r w:rsidRPr="0095029F">
        <w:rPr>
          <w:highlight w:val="white"/>
        </w:rPr>
        <w:t xml:space="preserve">Если </w:t>
      </w:r>
      <w:r w:rsidR="0001144C">
        <w:rPr>
          <w:highlight w:val="white"/>
        </w:rPr>
        <w:t xml:space="preserve">в соответствии с федеральным законом </w:t>
      </w:r>
      <w:r w:rsidRPr="0095029F">
        <w:rPr>
          <w:highlight w:val="white"/>
        </w:rPr>
        <w:t xml:space="preserve">предоставление персональных данных </w:t>
      </w:r>
      <w:r w:rsidR="0001144C">
        <w:rPr>
          <w:highlight w:val="white"/>
        </w:rPr>
        <w:t xml:space="preserve">и (или) получение оператором согласия на обработку персональных данных </w:t>
      </w:r>
      <w:r w:rsidRPr="0095029F">
        <w:rPr>
          <w:highlight w:val="white"/>
        </w:rPr>
        <w:t>явля</w:t>
      </w:r>
      <w:r w:rsidR="0001144C">
        <w:rPr>
          <w:highlight w:val="white"/>
        </w:rPr>
        <w:t>ю</w:t>
      </w:r>
      <w:r w:rsidRPr="0095029F">
        <w:rPr>
          <w:highlight w:val="white"/>
        </w:rPr>
        <w:t>тся обязательным</w:t>
      </w:r>
      <w:r w:rsidR="0001144C">
        <w:rPr>
          <w:highlight w:val="white"/>
        </w:rPr>
        <w:t xml:space="preserve">и, </w:t>
      </w:r>
      <w:r w:rsidRPr="00EC608C">
        <w:t>ГУЗ «Городской родильный дом»</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r w:rsidR="0001144C">
        <w:rPr>
          <w:highlight w:val="white"/>
        </w:rPr>
        <w:t xml:space="preserve"> и (или) дать согласие на их обработку</w:t>
      </w:r>
      <w:r w:rsidRPr="0095029F">
        <w:rPr>
          <w:highlight w:val="white"/>
        </w:rPr>
        <w:t>.</w:t>
      </w:r>
    </w:p>
    <w:p w:rsidR="007F5CAC" w:rsidRPr="0095029F" w:rsidRDefault="004828C5" w:rsidP="007F5CAC">
      <w:pPr>
        <w:pStyle w:val="4"/>
        <w:ind w:left="0"/>
      </w:pPr>
      <w:r w:rsidRPr="0095029F">
        <w:rPr>
          <w:highlight w:val="white"/>
        </w:rPr>
        <w:t xml:space="preserve">Если персональные данные получены не от субъекта персональных данных, </w:t>
      </w:r>
      <w:r w:rsidRPr="00EC608C">
        <w:t>ГУЗ «Городской родильный дом»</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7F5CAC" w:rsidRPr="0095029F" w:rsidRDefault="004828C5" w:rsidP="007F5CAC">
      <w:pPr>
        <w:pStyle w:val="1250"/>
      </w:pPr>
      <w:r w:rsidRPr="0095029F">
        <w:rPr>
          <w:highlight w:val="white"/>
        </w:rPr>
        <w:t xml:space="preserve">1) наименование либо фамилия, имя, отчество и </w:t>
      </w:r>
      <w:r w:rsidRPr="002170CE">
        <w:rPr>
          <w:highlight w:val="white"/>
        </w:rPr>
        <w:t xml:space="preserve">адрес </w:t>
      </w:r>
      <w:r w:rsidR="002170CE" w:rsidRPr="002170CE">
        <w:t>Оператора</w:t>
      </w:r>
      <w:r w:rsidRPr="002170CE">
        <w:rPr>
          <w:highlight w:val="white"/>
        </w:rPr>
        <w:t xml:space="preserve"> и</w:t>
      </w:r>
      <w:r w:rsidRPr="0095029F">
        <w:rPr>
          <w:highlight w:val="white"/>
        </w:rPr>
        <w:t xml:space="preserve">ли </w:t>
      </w:r>
      <w:r w:rsidRPr="002170CE">
        <w:rPr>
          <w:highlight w:val="white"/>
        </w:rPr>
        <w:t xml:space="preserve">представителя </w:t>
      </w:r>
      <w:r w:rsidR="002170CE" w:rsidRPr="002170CE">
        <w:t>Оператора</w:t>
      </w:r>
      <w:r w:rsidRPr="002170CE">
        <w:rPr>
          <w:highlight w:val="white"/>
        </w:rPr>
        <w:t>;</w:t>
      </w:r>
    </w:p>
    <w:p w:rsidR="007F5CAC" w:rsidRDefault="004828C5" w:rsidP="007F5CAC">
      <w:pPr>
        <w:pStyle w:val="1250"/>
      </w:pPr>
      <w:r w:rsidRPr="0095029F">
        <w:rPr>
          <w:highlight w:val="white"/>
        </w:rPr>
        <w:t>2) цель обработки персональных данных и ее правовое основание;</w:t>
      </w:r>
    </w:p>
    <w:p w:rsidR="0001144C" w:rsidRPr="0095029F" w:rsidRDefault="004828C5" w:rsidP="007F5CAC">
      <w:pPr>
        <w:pStyle w:val="1250"/>
      </w:pPr>
      <w:r>
        <w:t>3) перечень персональных данных;</w:t>
      </w:r>
    </w:p>
    <w:p w:rsidR="007F5CAC" w:rsidRPr="0095029F" w:rsidRDefault="004828C5" w:rsidP="007F5CAC">
      <w:pPr>
        <w:pStyle w:val="1250"/>
      </w:pPr>
      <w:r>
        <w:rPr>
          <w:highlight w:val="white"/>
        </w:rPr>
        <w:t>4</w:t>
      </w:r>
      <w:r w:rsidRPr="0095029F">
        <w:rPr>
          <w:highlight w:val="white"/>
        </w:rPr>
        <w:t>) предполагаемые пользователи персональных данных;</w:t>
      </w:r>
    </w:p>
    <w:p w:rsidR="007F5CAC" w:rsidRPr="0095029F" w:rsidRDefault="004828C5" w:rsidP="007F5CAC">
      <w:pPr>
        <w:pStyle w:val="1250"/>
      </w:pPr>
      <w:r>
        <w:rPr>
          <w:highlight w:val="white"/>
        </w:rPr>
        <w:t>5</w:t>
      </w:r>
      <w:r w:rsidRPr="0095029F">
        <w:rPr>
          <w:highlight w:val="white"/>
        </w:rPr>
        <w:t xml:space="preserve">)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7F5CAC" w:rsidRPr="0095029F" w:rsidRDefault="004828C5" w:rsidP="007F5CAC">
      <w:pPr>
        <w:pStyle w:val="1250"/>
      </w:pPr>
      <w:r>
        <w:rPr>
          <w:highlight w:val="white"/>
        </w:rPr>
        <w:t>6</w:t>
      </w:r>
      <w:r w:rsidRPr="0095029F">
        <w:rPr>
          <w:highlight w:val="white"/>
        </w:rPr>
        <w:t>) источник получения персональных данных</w:t>
      </w:r>
      <w:r w:rsidRPr="0095029F">
        <w:t>.</w:t>
      </w:r>
    </w:p>
    <w:p w:rsidR="007F5CAC" w:rsidRPr="0095029F" w:rsidRDefault="004828C5" w:rsidP="007F5CAC">
      <w:pPr>
        <w:pStyle w:val="4"/>
        <w:ind w:left="0"/>
        <w:rPr>
          <w:highlight w:val="white"/>
        </w:rPr>
      </w:pPr>
      <w:r w:rsidRPr="00EC608C">
        <w:t>ГУЗ «Городской родильный дом»</w:t>
      </w:r>
      <w:r w:rsidRPr="0095029F">
        <w:t xml:space="preserve"> не предоставляет субъекту </w:t>
      </w:r>
      <w:r w:rsidRPr="0095029F">
        <w:rPr>
          <w:highlight w:val="white"/>
        </w:rPr>
        <w:t xml:space="preserve">информацию, </w:t>
      </w:r>
      <w:r w:rsidRPr="0095029F">
        <w:rPr>
          <w:highlight w:val="white"/>
        </w:rPr>
        <w:lastRenderedPageBreak/>
        <w:t>сообщаемую при получении персональных данных не от субъекта персональных данных</w:t>
      </w:r>
      <w:r w:rsidRPr="0095029F">
        <w:t>, в случаях, если:</w:t>
      </w:r>
    </w:p>
    <w:p w:rsidR="007F5CAC" w:rsidRPr="0095029F" w:rsidRDefault="004828C5" w:rsidP="007F5CAC">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ГУЗ «Городской родильный дом»</w:t>
      </w:r>
      <w:r w:rsidRPr="0095029F">
        <w:rPr>
          <w:highlight w:val="white"/>
        </w:rPr>
        <w:t>;</w:t>
      </w:r>
    </w:p>
    <w:p w:rsidR="007F5CAC" w:rsidRPr="0095029F" w:rsidRDefault="004828C5" w:rsidP="007F5CAC">
      <w:pPr>
        <w:pStyle w:val="1250"/>
      </w:pPr>
      <w:r w:rsidRPr="0095029F">
        <w:rPr>
          <w:highlight w:val="white"/>
        </w:rPr>
        <w:t xml:space="preserve">2) персональные данные получены </w:t>
      </w:r>
      <w:r w:rsidRPr="00EC608C">
        <w:t>ГУЗ «Городской родильный дом»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7F5CAC" w:rsidRPr="0095029F" w:rsidRDefault="004828C5"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rsidR="007F5CAC" w:rsidRPr="0095029F" w:rsidRDefault="004828C5" w:rsidP="007F5CAC">
      <w:pPr>
        <w:pStyle w:val="1250"/>
      </w:pPr>
      <w:r w:rsidRPr="0095029F">
        <w:rPr>
          <w:highlight w:val="white"/>
        </w:rPr>
        <w:t xml:space="preserve">4) </w:t>
      </w:r>
      <w:r w:rsidRPr="00EC608C">
        <w:t>ГУЗ «Городской родильный дом»</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7F5CAC" w:rsidRDefault="004828C5" w:rsidP="007F5CAC">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7F5CAC" w:rsidRPr="00846269" w:rsidRDefault="004828C5" w:rsidP="007F5CAC">
      <w:pPr>
        <w:pStyle w:val="4"/>
        <w:ind w:left="0"/>
      </w:pPr>
      <w:proofErr w:type="gramStart"/>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ГУЗ «Городской родильный дом»</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roofErr w:type="gramEnd"/>
    </w:p>
    <w:p w:rsidR="007F5CAC" w:rsidRDefault="004828C5" w:rsidP="007F5CAC">
      <w:pPr>
        <w:pStyle w:val="52"/>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следующих стран:</w:t>
      </w:r>
    </w:p>
    <w:p w:rsidR="007F5CAC" w:rsidRDefault="004828C5" w:rsidP="00C142AD">
      <w:pPr>
        <w:pStyle w:val="60"/>
        <w:numPr>
          <w:ilvl w:val="5"/>
          <w:numId w:val="8"/>
        </w:numPr>
      </w:pPr>
      <w:r w:rsidRPr="008F4883">
        <w:t>Россия</w:t>
      </w:r>
      <w:r w:rsidRPr="005A7BC6">
        <w:t>.</w:t>
      </w:r>
    </w:p>
    <w:p w:rsidR="007F5CAC" w:rsidRDefault="004828C5" w:rsidP="007F5CAC">
      <w:pPr>
        <w:pStyle w:val="52"/>
      </w:pPr>
      <w:r w:rsidRPr="00E4274D">
        <w:t>Медицинская информационная система</w:t>
      </w:r>
      <w:r w:rsidRPr="00B64EF1">
        <w:t xml:space="preserve"> с использованием баз данных, находящихся на </w:t>
      </w:r>
      <w:r w:rsidRPr="00831167">
        <w:t>территории</w:t>
      </w:r>
      <w:r>
        <w:t xml:space="preserve"> следующих стран:</w:t>
      </w:r>
    </w:p>
    <w:p w:rsidR="007F5CAC" w:rsidRDefault="004828C5" w:rsidP="00C142AD">
      <w:pPr>
        <w:pStyle w:val="60"/>
        <w:numPr>
          <w:ilvl w:val="5"/>
          <w:numId w:val="8"/>
        </w:numPr>
      </w:pPr>
      <w:r w:rsidRPr="008F4883">
        <w:t>Россия</w:t>
      </w:r>
      <w:r w:rsidRPr="005A7BC6">
        <w:t>.</w:t>
      </w:r>
    </w:p>
    <w:p w:rsidR="007F5CAC" w:rsidRPr="000423D6" w:rsidRDefault="004828C5" w:rsidP="007F5CAC">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ГУЗ «Городской родильный дом»</w:t>
      </w:r>
      <w:r>
        <w:t>.</w:t>
      </w:r>
    </w:p>
    <w:p w:rsidR="007F5CAC" w:rsidRPr="00531978" w:rsidRDefault="004828C5" w:rsidP="007F5CAC">
      <w:pPr>
        <w:pStyle w:val="360"/>
        <w:keepNext/>
        <w:ind w:left="0"/>
        <w:outlineLvl w:val="2"/>
      </w:pPr>
      <w:r w:rsidRPr="00531978">
        <w:rPr>
          <w:highlight w:val="white"/>
        </w:rPr>
        <w:t xml:space="preserve">Меры, направленные на обеспечение выполнения </w:t>
      </w:r>
      <w:r w:rsidRPr="00EC608C">
        <w:t>ГУЗ «Городской родильный дом»</w:t>
      </w:r>
      <w:r w:rsidRPr="00531978">
        <w:rPr>
          <w:highlight w:val="white"/>
        </w:rPr>
        <w:t xml:space="preserve"> своих обязанностей</w:t>
      </w:r>
    </w:p>
    <w:p w:rsidR="007F5CAC" w:rsidRPr="0095029F" w:rsidRDefault="004828C5" w:rsidP="007F5CAC">
      <w:pPr>
        <w:pStyle w:val="4"/>
        <w:ind w:left="0"/>
      </w:pPr>
      <w:r w:rsidRPr="00EC608C">
        <w:t>ГУЗ «Городской родильный дом»</w:t>
      </w:r>
      <w:r w:rsidRPr="0095029F">
        <w:rPr>
          <w:highlight w:val="white"/>
        </w:rPr>
        <w:t xml:space="preserve"> принимает меры, необходимые и достаточные для обеспечения выполнения своих обязанностей. </w:t>
      </w:r>
      <w:r w:rsidRPr="001B348F">
        <w:t>ГУЗ «Городской родильный дом»</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7F5CAC" w:rsidRPr="0095029F" w:rsidRDefault="004828C5" w:rsidP="007F5CAC">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rsidR="007F5CAC" w:rsidRPr="0095029F" w:rsidRDefault="004828C5" w:rsidP="007F5CAC">
      <w:pPr>
        <w:pStyle w:val="1250"/>
      </w:pPr>
      <w:r w:rsidRPr="0095029F">
        <w:rPr>
          <w:highlight w:val="white"/>
        </w:rPr>
        <w:lastRenderedPageBreak/>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01144C">
        <w:rPr>
          <w:highlight w:val="white"/>
        </w:rPr>
        <w:t xml:space="preserve">. </w:t>
      </w:r>
      <w:r w:rsidR="0001144C" w:rsidRPr="0001144C">
        <w:t xml:space="preserve">Такие документы и локальные акты не могут содержать положения, ограничивающие права субъектов персональных данных, а также возлагающие на </w:t>
      </w:r>
      <w:r w:rsidR="0001144C" w:rsidRPr="00EC608C">
        <w:t>ГУЗ «Городской родильный дом»</w:t>
      </w:r>
      <w:r w:rsidR="0001144C" w:rsidRPr="0001144C">
        <w:t xml:space="preserve"> не предусмотренные законодательством Российской Федерации полномочия и обязанности</w:t>
      </w:r>
      <w:r w:rsidRPr="0095029F">
        <w:rPr>
          <w:highlight w:val="white"/>
        </w:rPr>
        <w:t>;</w:t>
      </w:r>
    </w:p>
    <w:p w:rsidR="007F5CAC" w:rsidRPr="0095029F" w:rsidRDefault="004828C5" w:rsidP="007F5CAC">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7F5CAC" w:rsidRPr="0095029F" w:rsidRDefault="004828C5"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ГУЗ «Городской родильный дом»</w:t>
      </w:r>
      <w:r w:rsidRPr="0095029F">
        <w:rPr>
          <w:highlight w:val="white"/>
        </w:rPr>
        <w:t>;</w:t>
      </w:r>
    </w:p>
    <w:p w:rsidR="007F5CAC" w:rsidRPr="0095029F" w:rsidRDefault="004828C5"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ГУЗ «Городской родильный дом»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7F5CAC" w:rsidRPr="0095029F" w:rsidRDefault="004828C5" w:rsidP="007F5CAC">
      <w:pPr>
        <w:pStyle w:val="1250"/>
      </w:pPr>
      <w:r w:rsidRPr="0095029F">
        <w:rPr>
          <w:highlight w:val="white"/>
        </w:rPr>
        <w:t xml:space="preserve">6) ознакомление </w:t>
      </w:r>
      <w:r w:rsidRPr="009C0FFA">
        <w:rPr>
          <w:highlight w:val="white"/>
        </w:rPr>
        <w:t xml:space="preserve">сотрудников </w:t>
      </w:r>
      <w:r w:rsidRPr="00EC608C">
        <w:t>ГУЗ «Городской родильный дом»</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w:t>
      </w:r>
      <w:r w:rsidR="00EA17A1" w:rsidRPr="009C0FFA">
        <w:rPr>
          <w:highlight w:val="white"/>
        </w:rPr>
        <w:t>сотрудников</w:t>
      </w:r>
      <w:r w:rsidRPr="0095029F">
        <w:rPr>
          <w:highlight w:val="white"/>
        </w:rPr>
        <w:t>.</w:t>
      </w:r>
    </w:p>
    <w:p w:rsidR="007F5CAC" w:rsidRPr="00531978" w:rsidRDefault="004828C5" w:rsidP="007F5CAC">
      <w:pPr>
        <w:pStyle w:val="360"/>
        <w:keepNext/>
        <w:ind w:left="0"/>
        <w:outlineLvl w:val="2"/>
      </w:pPr>
      <w:r w:rsidRPr="00531978">
        <w:rPr>
          <w:highlight w:val="white"/>
        </w:rPr>
        <w:t>Меры по обеспечению безопасности персональных данных при их обработке</w:t>
      </w:r>
    </w:p>
    <w:p w:rsidR="007F5CAC" w:rsidRPr="0095029F" w:rsidRDefault="004828C5" w:rsidP="007F5CAC">
      <w:pPr>
        <w:pStyle w:val="4"/>
        <w:ind w:left="0"/>
      </w:pPr>
      <w:r w:rsidRPr="00EC608C">
        <w:t>ГУЗ «Городской родильный дом»</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5CAC" w:rsidRPr="0095029F" w:rsidRDefault="004828C5" w:rsidP="007F5CAC">
      <w:pPr>
        <w:pStyle w:val="4"/>
        <w:ind w:left="0"/>
      </w:pPr>
      <w:r w:rsidRPr="0095029F">
        <w:rPr>
          <w:highlight w:val="white"/>
        </w:rPr>
        <w:t>Обеспечение безопасности персональных данных достигается, в частности:</w:t>
      </w:r>
    </w:p>
    <w:p w:rsidR="007F5CAC" w:rsidRPr="0095029F" w:rsidRDefault="004828C5"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7F5CAC" w:rsidRPr="0095029F" w:rsidRDefault="004828C5" w:rsidP="007F5CAC">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F5CAC" w:rsidRPr="0095029F" w:rsidRDefault="004828C5"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7F5CAC" w:rsidRPr="0095029F" w:rsidRDefault="004828C5"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F5CAC" w:rsidRPr="0095029F" w:rsidRDefault="004828C5" w:rsidP="007F5CAC">
      <w:pPr>
        <w:pStyle w:val="1250"/>
      </w:pPr>
      <w:r w:rsidRPr="0095029F">
        <w:rPr>
          <w:highlight w:val="white"/>
        </w:rPr>
        <w:lastRenderedPageBreak/>
        <w:t>5) учетом машинных носителей персональных данных;</w:t>
      </w:r>
    </w:p>
    <w:p w:rsidR="007F5CAC" w:rsidRPr="0095029F" w:rsidRDefault="004828C5" w:rsidP="007F5CAC">
      <w:pPr>
        <w:pStyle w:val="1250"/>
      </w:pPr>
      <w:r w:rsidRPr="0095029F">
        <w:rPr>
          <w:highlight w:val="white"/>
        </w:rPr>
        <w:t>6) обнаружением фактов несанкционированного доступа к персональным данным и принятием мер;</w:t>
      </w:r>
    </w:p>
    <w:p w:rsidR="007F5CAC" w:rsidRPr="0095029F" w:rsidRDefault="004828C5"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7F5CAC" w:rsidRPr="0095029F" w:rsidRDefault="004828C5" w:rsidP="007F5CAC">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F5CAC" w:rsidRPr="0095029F" w:rsidRDefault="004828C5" w:rsidP="007F5CAC">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7F5CAC" w:rsidRPr="0095029F" w:rsidRDefault="004828C5" w:rsidP="007F5CAC">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7F5CAC" w:rsidRPr="00531978" w:rsidRDefault="004828C5" w:rsidP="007F5CAC">
      <w:pPr>
        <w:pStyle w:val="360"/>
        <w:keepNext/>
        <w:widowControl/>
        <w:ind w:left="0"/>
        <w:outlineLvl w:val="2"/>
      </w:pPr>
      <w:r w:rsidRPr="00531978">
        <w:rPr>
          <w:highlight w:val="white"/>
        </w:rPr>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F5CAC" w:rsidRPr="0095029F" w:rsidRDefault="004828C5" w:rsidP="007F5CAC">
      <w:pPr>
        <w:pStyle w:val="4"/>
        <w:ind w:left="0"/>
      </w:pPr>
      <w:proofErr w:type="gramStart"/>
      <w:r w:rsidRPr="002D50BD">
        <w:t>ГУЗ «Городской родильный дом»</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sidR="0001144C">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w:t>
      </w:r>
      <w:proofErr w:type="gramEnd"/>
      <w:r w:rsidRPr="0095029F">
        <w:rPr>
          <w:highlight w:val="white"/>
        </w:rPr>
        <w:t xml:space="preserve"> </w:t>
      </w:r>
      <w:r w:rsidR="0001144C" w:rsidRPr="0001144C">
        <w:t xml:space="preserve">Указанный срок может быть продлен, но не более чем на пять рабочих дней в случае направления </w:t>
      </w:r>
      <w:r w:rsidR="0001144C" w:rsidRPr="002D50BD">
        <w:t>ГУЗ «Городской родильный дом»</w:t>
      </w:r>
      <w:r w:rsidR="0001144C" w:rsidRPr="0001144C">
        <w:t xml:space="preserve"> в адрес субъекта персональных данных мотивированного уведомления с указанием </w:t>
      </w:r>
      <w:proofErr w:type="gramStart"/>
      <w:r w:rsidR="0001144C" w:rsidRPr="0001144C">
        <w:t>причин продления срока предоставления запрашиваемой информации</w:t>
      </w:r>
      <w:proofErr w:type="gramEnd"/>
      <w:r w:rsidR="0001144C" w:rsidRPr="0001144C">
        <w:t>.</w:t>
      </w:r>
    </w:p>
    <w:p w:rsidR="007F5CAC" w:rsidRPr="0095029F" w:rsidRDefault="004828C5" w:rsidP="007F5CAC">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ГУЗ «Городской родильный дом»</w:t>
      </w:r>
      <w:r w:rsidRPr="0095029F">
        <w:rPr>
          <w:highlight w:val="white"/>
        </w:rPr>
        <w:t xml:space="preserve"> дает в письменной форме мотивированный ответ в срок, не превышающий </w:t>
      </w:r>
      <w:r w:rsidR="0001144C">
        <w:rPr>
          <w:highlight w:val="white"/>
        </w:rPr>
        <w:t>десяти рабочих</w:t>
      </w:r>
      <w:r w:rsidRPr="0095029F">
        <w:rPr>
          <w:highlight w:val="white"/>
        </w:rPr>
        <w:t xml:space="preserve"> дней со дня обращения субъекта персональных данных</w:t>
      </w:r>
      <w:proofErr w:type="gramEnd"/>
      <w:r w:rsidRPr="0095029F">
        <w:rPr>
          <w:highlight w:val="white"/>
        </w:rPr>
        <w:t xml:space="preserve"> или его представителя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 </w:t>
      </w:r>
      <w:r w:rsidR="00156A53" w:rsidRPr="00156A53">
        <w:t xml:space="preserve">Указанный срок может быть продлен, но не более чем на пять рабочих дней в случае направления </w:t>
      </w:r>
      <w:r w:rsidR="00156A53" w:rsidRPr="002D50BD">
        <w:t>ГУЗ «Городской родильный дом»</w:t>
      </w:r>
      <w:r w:rsidR="00156A53" w:rsidRPr="00156A53">
        <w:t xml:space="preserve"> в адрес субъекта персональных данных мотивированного уведомления с указанием </w:t>
      </w:r>
      <w:proofErr w:type="gramStart"/>
      <w:r w:rsidR="00156A53" w:rsidRPr="00156A53">
        <w:t>причин продления срока предоставления запрашиваемой информации</w:t>
      </w:r>
      <w:proofErr w:type="gramEnd"/>
      <w:r w:rsidR="00156A53" w:rsidRPr="00156A53">
        <w:t>.</w:t>
      </w:r>
    </w:p>
    <w:p w:rsidR="007F5CAC" w:rsidRPr="0095029F" w:rsidRDefault="004828C5" w:rsidP="007F5CAC">
      <w:pPr>
        <w:pStyle w:val="4"/>
        <w:ind w:left="0"/>
      </w:pPr>
      <w:r w:rsidRPr="002D50BD">
        <w:t>ГУЗ «Городской родильный дом»</w:t>
      </w:r>
      <w:r w:rsidRPr="0095029F">
        <w:rPr>
          <w:highlight w:val="white"/>
        </w:rPr>
        <w:t xml:space="preserve"> предоставляет безвозмездно субъекту </w:t>
      </w:r>
      <w:r w:rsidRPr="0095029F">
        <w:rPr>
          <w:highlight w:val="white"/>
        </w:rPr>
        <w:lastRenderedPageBreak/>
        <w:t xml:space="preserve">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ГУЗ «Городской родильный дом»</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ГУЗ «Городской родильный дом»</w:t>
      </w:r>
      <w:r w:rsidRPr="0095029F">
        <w:rPr>
          <w:highlight w:val="white"/>
        </w:rPr>
        <w:t xml:space="preserve"> уничтожает такие персональные данные. </w:t>
      </w:r>
      <w:r w:rsidRPr="002D50BD">
        <w:t>ГУЗ «Городской родильный дом»</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7F5CAC" w:rsidRPr="0095029F" w:rsidRDefault="004828C5" w:rsidP="007F5CAC">
      <w:pPr>
        <w:pStyle w:val="4"/>
        <w:ind w:left="0"/>
      </w:pPr>
      <w:r w:rsidRPr="002D50BD">
        <w:t>ГУЗ «Городской родильный дом»</w:t>
      </w:r>
      <w:r w:rsidRPr="00897B22">
        <w:t xml:space="preserve"> сообщает 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sidR="00156A53">
        <w:rPr>
          <w:highlight w:val="white"/>
        </w:rPr>
        <w:t>десяти рабочих</w:t>
      </w:r>
      <w:r w:rsidRPr="0095029F">
        <w:rPr>
          <w:highlight w:val="white"/>
        </w:rPr>
        <w:t xml:space="preserve"> дней </w:t>
      </w:r>
      <w:proofErr w:type="gramStart"/>
      <w:r w:rsidRPr="0095029F">
        <w:rPr>
          <w:highlight w:val="white"/>
        </w:rPr>
        <w:t>с даты получения</w:t>
      </w:r>
      <w:proofErr w:type="gramEnd"/>
      <w:r w:rsidRPr="0095029F">
        <w:rPr>
          <w:highlight w:val="white"/>
        </w:rPr>
        <w:t xml:space="preserve"> такого запроса. </w:t>
      </w:r>
      <w:r w:rsidR="00156A53" w:rsidRPr="00156A53">
        <w:t xml:space="preserve">Указанный срок может быть продлен, но не более чем на пять рабочих дней в случае направления </w:t>
      </w:r>
      <w:r w:rsidR="00156A53" w:rsidRPr="002D50BD">
        <w:t>ГУЗ «Городской родильный дом»</w:t>
      </w:r>
      <w:r w:rsidR="00156A53" w:rsidRPr="00156A53">
        <w:t xml:space="preserve"> в адрес уполномоченного органа по защите прав субъектов персональных данных мотивированного уведомления с указанием </w:t>
      </w:r>
      <w:proofErr w:type="gramStart"/>
      <w:r w:rsidR="00156A53" w:rsidRPr="00156A53">
        <w:t>причин продления срока предоставления запрашиваемой информации</w:t>
      </w:r>
      <w:proofErr w:type="gramEnd"/>
      <w:r w:rsidR="00156A53" w:rsidRPr="00156A53">
        <w:t>.</w:t>
      </w:r>
    </w:p>
    <w:p w:rsidR="007F5CAC" w:rsidRPr="00531978" w:rsidRDefault="004828C5" w:rsidP="007F5CAC">
      <w:pPr>
        <w:pStyle w:val="360"/>
        <w:keepNext/>
        <w:ind w:left="0"/>
        <w:outlineLvl w:val="2"/>
      </w:pPr>
      <w:r w:rsidRPr="00531978">
        <w:rPr>
          <w:highlight w:val="white"/>
        </w:rPr>
        <w:t xml:space="preserve">Обязанности </w:t>
      </w:r>
      <w:r w:rsidRPr="00256DB9">
        <w:t xml:space="preserve">оператора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F5CAC" w:rsidRPr="0095029F" w:rsidRDefault="004828C5" w:rsidP="007F5CAC">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ГУЗ «Городской родильный дом»</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w:t>
      </w:r>
      <w:proofErr w:type="gramEnd"/>
      <w:r w:rsidRPr="0095029F">
        <w:rPr>
          <w:highlight w:val="white"/>
        </w:rPr>
        <w:t xml:space="preserve">, </w:t>
      </w:r>
      <w:proofErr w:type="gramStart"/>
      <w:r w:rsidRPr="0095029F">
        <w:rPr>
          <w:highlight w:val="white"/>
        </w:rPr>
        <w:t>действующим</w:t>
      </w:r>
      <w:proofErr w:type="gramEnd"/>
      <w:r w:rsidRPr="0095029F">
        <w:rPr>
          <w:highlight w:val="white"/>
        </w:rPr>
        <w:t xml:space="preserve"> по поручению </w:t>
      </w:r>
      <w:r w:rsidRPr="002D50BD">
        <w:t>ГУЗ «Городской родильный дом»</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ГУЗ «Городской родильный дом»</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ГУЗ «Городской родильный</w:t>
      </w:r>
      <w:proofErr w:type="gramEnd"/>
      <w:r w:rsidRPr="00924DB6">
        <w:t xml:space="preserve"> дом»</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7F5CAC" w:rsidRPr="0095029F" w:rsidRDefault="004828C5" w:rsidP="007F5CAC">
      <w:pPr>
        <w:pStyle w:val="4"/>
        <w:ind w:left="0"/>
      </w:pPr>
      <w:proofErr w:type="gramStart"/>
      <w:r w:rsidRPr="0095029F">
        <w:rPr>
          <w:highlight w:val="white"/>
        </w:rPr>
        <w:t xml:space="preserve">В случае подтверждения факта неточности персональных данных </w:t>
      </w:r>
      <w:r w:rsidRPr="00924DB6">
        <w:t>ГУЗ «Городской родильный дом»</w:t>
      </w:r>
      <w:r w:rsidRPr="0095029F">
        <w:rPr>
          <w:highlight w:val="white"/>
        </w:rPr>
        <w:t xml:space="preserve"> на основании сведений, представленных субъектом </w:t>
      </w:r>
      <w:r w:rsidRPr="0095029F">
        <w:rPr>
          <w:highlight w:val="white"/>
        </w:rPr>
        <w:lastRenderedPageBreak/>
        <w:t xml:space="preserve">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ГУЗ «Городской родильный дом»</w:t>
      </w:r>
      <w:r w:rsidRPr="0095029F">
        <w:rPr>
          <w:highlight w:val="white"/>
        </w:rPr>
        <w:t>) в течение семи рабочих дней</w:t>
      </w:r>
      <w:proofErr w:type="gramEnd"/>
      <w:r w:rsidRPr="0095029F">
        <w:rPr>
          <w:highlight w:val="white"/>
        </w:rPr>
        <w:t xml:space="preserve"> со дня представления таких сведений и снимает блокирование персональных данных.</w:t>
      </w:r>
    </w:p>
    <w:p w:rsidR="007F5CAC" w:rsidRDefault="004828C5" w:rsidP="007F5CAC">
      <w:pPr>
        <w:pStyle w:val="4"/>
        <w:ind w:left="0"/>
      </w:pPr>
      <w:proofErr w:type="gramStart"/>
      <w:r w:rsidRPr="00897B22">
        <w:t>В случае выявления неправомерной обработки персональных</w:t>
      </w:r>
      <w:r w:rsidRPr="0095029F">
        <w:rPr>
          <w:highlight w:val="white"/>
        </w:rPr>
        <w:t xml:space="preserve"> данных, осуществляемой </w:t>
      </w:r>
      <w:r w:rsidRPr="00924DB6">
        <w:t>ГУЗ «Городской родильный дом»</w:t>
      </w:r>
      <w:r w:rsidRPr="0095029F">
        <w:rPr>
          <w:highlight w:val="white"/>
        </w:rPr>
        <w:t xml:space="preserve"> или лицом, действующим по поручению </w:t>
      </w:r>
      <w:r w:rsidRPr="00924DB6">
        <w:t>ГУЗ «Городской родильный дом»</w:t>
      </w:r>
      <w:r w:rsidRPr="0095029F">
        <w:rPr>
          <w:highlight w:val="white"/>
        </w:rPr>
        <w:t xml:space="preserve">, </w:t>
      </w:r>
      <w:r w:rsidRPr="00924DB6">
        <w:t>ГУЗ «Городской родильный дом»</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ГУЗ «Городской родильный дом»</w:t>
      </w:r>
      <w:r w:rsidRPr="0095029F">
        <w:rPr>
          <w:highlight w:val="white"/>
        </w:rPr>
        <w:t>.</w:t>
      </w:r>
      <w:proofErr w:type="gramEnd"/>
      <w:r w:rsidRPr="0095029F">
        <w:rPr>
          <w:highlight w:val="white"/>
        </w:rPr>
        <w:t xml:space="preserve"> В случае если обеспечить правомерность обработки персональных данных невозможно, </w:t>
      </w:r>
      <w:r w:rsidRPr="00924DB6">
        <w:t>ГУЗ «Городской родильный дом»</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ГУЗ «Городской родильный дом»</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156A53" w:rsidRDefault="004828C5" w:rsidP="007D31DB">
      <w:pPr>
        <w:pStyle w:val="4"/>
        <w:ind w:left="0"/>
      </w:pPr>
      <w:proofErr w:type="gramStart"/>
      <w:r w:rsidRPr="00156A53">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ГУЗ «Городской родильный дом»</w:t>
      </w:r>
      <w:r w:rsidRPr="00156A53">
        <w:t xml:space="preserve"> с момента выявления такого инцидента </w:t>
      </w:r>
      <w:r w:rsidRPr="00924DB6">
        <w:t>ГУЗ «Городской родильный дом»</w:t>
      </w:r>
      <w:r w:rsidRPr="00156A53">
        <w:t>,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roofErr w:type="gramEnd"/>
    </w:p>
    <w:p w:rsidR="00156A53" w:rsidRPr="00156A53" w:rsidRDefault="004828C5" w:rsidP="00156A53">
      <w:pPr>
        <w:pStyle w:val="1250"/>
        <w:rPr>
          <w:highlight w:val="white"/>
        </w:rPr>
      </w:pPr>
      <w:proofErr w:type="gramStart"/>
      <w:r w:rsidRPr="0095029F">
        <w:rPr>
          <w:highlight w:val="white"/>
        </w:rPr>
        <w:t xml:space="preserve">1) </w:t>
      </w:r>
      <w:r w:rsidRPr="00156A53">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w:t>
      </w:r>
      <w:r w:rsidRPr="00924DB6">
        <w:t>ГУЗ «Городской родильный дом»</w:t>
      </w:r>
      <w:r w:rsidRPr="00156A53">
        <w:t xml:space="preserve">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156A53" w:rsidRPr="00156A53" w:rsidRDefault="004828C5" w:rsidP="00156A53">
      <w:pPr>
        <w:pStyle w:val="1250"/>
        <w:rPr>
          <w:highlight w:val="white"/>
        </w:rPr>
      </w:pPr>
      <w:r w:rsidRPr="0095029F">
        <w:rPr>
          <w:highlight w:val="white"/>
        </w:rPr>
        <w:t xml:space="preserve">2) </w:t>
      </w:r>
      <w:r w:rsidRPr="00156A53">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7F5CAC" w:rsidRPr="0095029F" w:rsidRDefault="004828C5" w:rsidP="007F5CAC">
      <w:pPr>
        <w:pStyle w:val="4"/>
        <w:ind w:left="0"/>
      </w:pPr>
      <w:proofErr w:type="gramStart"/>
      <w:r w:rsidRPr="0095029F">
        <w:rPr>
          <w:highlight w:val="white"/>
        </w:rPr>
        <w:t xml:space="preserve">В случае достижения цели обработки персональных данных </w:t>
      </w:r>
      <w:r w:rsidRPr="00924DB6">
        <w:t>ГУЗ «Городской родильный дом»</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ГУЗ «Городской родильный дом»</w:t>
      </w:r>
      <w:r w:rsidRPr="0095029F">
        <w:rPr>
          <w:highlight w:val="white"/>
        </w:rPr>
        <w:t xml:space="preserve">) и уничтожает персональные данные или обеспечивает их уничтожение (если обработка персональных </w:t>
      </w:r>
      <w:r w:rsidRPr="0095029F">
        <w:rPr>
          <w:highlight w:val="white"/>
        </w:rPr>
        <w:lastRenderedPageBreak/>
        <w:t xml:space="preserve">данных осуществляется другим лицом, действующим по поручению </w:t>
      </w:r>
      <w:r w:rsidRPr="00924DB6">
        <w:t>ГУЗ «Городской родильный дом»</w:t>
      </w:r>
      <w:r w:rsidRPr="0095029F">
        <w:rPr>
          <w:highlight w:val="white"/>
        </w:rPr>
        <w:t>) в срок, не превышающий тридцати</w:t>
      </w:r>
      <w:proofErr w:type="gramEnd"/>
      <w:r w:rsidRPr="0095029F">
        <w:rPr>
          <w:highlight w:val="white"/>
        </w:rPr>
        <w:t xml:space="preserve"> </w:t>
      </w:r>
      <w:proofErr w:type="gramStart"/>
      <w:r w:rsidRPr="0095029F">
        <w:rPr>
          <w:highlight w:val="white"/>
        </w:rPr>
        <w:t xml:space="preserve">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ГУЗ «Городской родильный дом»</w:t>
      </w:r>
      <w:r w:rsidRPr="0095029F">
        <w:rPr>
          <w:highlight w:val="white"/>
        </w:rPr>
        <w:t xml:space="preserve"> и субъектом персональных данных либо если </w:t>
      </w:r>
      <w:r w:rsidRPr="00924DB6">
        <w:t>ГУЗ «Городской родильный дом»</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proofErr w:type="gramEnd"/>
      <w:r>
        <w:rPr>
          <w:highlight w:val="white"/>
        </w:rPr>
        <w:t>»</w:t>
      </w:r>
      <w:r w:rsidRPr="0095029F">
        <w:rPr>
          <w:highlight w:val="white"/>
        </w:rPr>
        <w:t xml:space="preserve"> или другими федеральными законами.</w:t>
      </w:r>
    </w:p>
    <w:p w:rsidR="007F5CAC" w:rsidRDefault="004828C5" w:rsidP="007F5CAC">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ГУЗ «Городской родильный дом»</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ГУЗ «Городской родильный дом»</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w:t>
      </w:r>
      <w:proofErr w:type="gramEnd"/>
      <w:r w:rsidRPr="0095029F">
        <w:rPr>
          <w:highlight w:val="white"/>
        </w:rPr>
        <w:t xml:space="preserve"> (</w:t>
      </w:r>
      <w:proofErr w:type="gramStart"/>
      <w:r w:rsidRPr="0095029F">
        <w:rPr>
          <w:highlight w:val="white"/>
        </w:rPr>
        <w:t xml:space="preserve">если обработка персональных данных осуществляется другим лицом, действующим по поручению </w:t>
      </w:r>
      <w:r w:rsidRPr="00924DB6">
        <w:t>ГУЗ «Городской родильный дом»</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ГУЗ «Городской родильный дом»</w:t>
      </w:r>
      <w:r w:rsidRPr="0095029F">
        <w:rPr>
          <w:highlight w:val="white"/>
        </w:rPr>
        <w:t xml:space="preserve"> и субъектом персональных данных либо если </w:t>
      </w:r>
      <w:r w:rsidRPr="00924DB6">
        <w:t>ГУЗ «Городской родильный дом»</w:t>
      </w:r>
      <w:r w:rsidRPr="0095029F">
        <w:rPr>
          <w:highlight w:val="white"/>
        </w:rPr>
        <w:t xml:space="preserve"> не вправе</w:t>
      </w:r>
      <w:proofErr w:type="gramEnd"/>
      <w:r w:rsidRPr="0095029F">
        <w:rPr>
          <w:highlight w:val="white"/>
        </w:rPr>
        <w:t xml:space="preserve">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156A53" w:rsidRPr="0095029F" w:rsidRDefault="004828C5" w:rsidP="00316D5D">
      <w:pPr>
        <w:pStyle w:val="4"/>
        <w:ind w:left="0"/>
      </w:pPr>
      <w:proofErr w:type="gramStart"/>
      <w:r w:rsidRPr="00156A53">
        <w:rPr>
          <w:highlight w:val="white"/>
        </w:rPr>
        <w:t xml:space="preserve">В случае обращения субъекта персональных данных с требованием о прекращении обработки персональных данных </w:t>
      </w:r>
      <w:r w:rsidRPr="00924DB6">
        <w:t xml:space="preserve">ГУЗ «Городской родильный дом» </w:t>
      </w:r>
      <w:r w:rsidRPr="00156A53">
        <w:rPr>
          <w:highlight w:val="white"/>
        </w:rPr>
        <w:t>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w:t>
      </w:r>
      <w:proofErr w:type="gramEnd"/>
      <w:r w:rsidRPr="00156A53">
        <w:rPr>
          <w:highlight w:val="white"/>
        </w:rPr>
        <w:t xml:space="preserve"> 10 и частью 2 статьи 11 Федерального закона </w:t>
      </w:r>
      <w:r w:rsidR="003B69D0">
        <w:rPr>
          <w:highlight w:val="white"/>
        </w:rPr>
        <w:t>«</w:t>
      </w:r>
      <w:r w:rsidR="003B69D0" w:rsidRPr="0095029F">
        <w:t>О персональных данных</w:t>
      </w:r>
      <w:r w:rsidR="003B69D0">
        <w:rPr>
          <w:highlight w:val="white"/>
        </w:rPr>
        <w:t>»</w:t>
      </w:r>
      <w:r w:rsidRPr="00156A53">
        <w:rPr>
          <w:highlight w:val="white"/>
        </w:rPr>
        <w:t xml:space="preserve">. Указанный срок может быть продлен, но не более чем на пять рабочих дней в случае направления </w:t>
      </w:r>
      <w:r w:rsidR="003B69D0" w:rsidRPr="00924DB6">
        <w:t>ГУЗ «Городской родильный дом»</w:t>
      </w:r>
      <w:r w:rsidRPr="00156A53">
        <w:rPr>
          <w:highlight w:val="white"/>
        </w:rPr>
        <w:t xml:space="preserve"> в адрес субъекта персональных данных мотивированного уведомления с указанием </w:t>
      </w:r>
      <w:proofErr w:type="gramStart"/>
      <w:r w:rsidRPr="00156A53">
        <w:rPr>
          <w:highlight w:val="white"/>
        </w:rPr>
        <w:t>причин продления срока предоставления запрашиваемой информации</w:t>
      </w:r>
      <w:proofErr w:type="gramEnd"/>
      <w:r w:rsidRPr="00156A53">
        <w:rPr>
          <w:highlight w:val="white"/>
        </w:rPr>
        <w:t>.</w:t>
      </w:r>
    </w:p>
    <w:p w:rsidR="007F5CAC" w:rsidRPr="0095029F" w:rsidRDefault="004828C5" w:rsidP="007F5CAC">
      <w:pPr>
        <w:pStyle w:val="4"/>
        <w:ind w:left="0"/>
      </w:pPr>
      <w:proofErr w:type="gramStart"/>
      <w:r w:rsidRPr="0095029F">
        <w:rPr>
          <w:highlight w:val="white"/>
        </w:rPr>
        <w:t xml:space="preserve">В случае отсутствия возможности уничтожения персональных данных в течение указанного срока, </w:t>
      </w:r>
      <w:r w:rsidRPr="00924DB6">
        <w:t>ГУЗ «Городской родильный дом»</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ГУЗ «Городской родильный дом»</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7F5CAC" w:rsidRPr="00531978" w:rsidRDefault="004828C5" w:rsidP="007F5CAC">
      <w:pPr>
        <w:pStyle w:val="360"/>
        <w:keepNext/>
        <w:ind w:left="0"/>
        <w:outlineLvl w:val="2"/>
      </w:pPr>
      <w:r w:rsidRPr="00531978">
        <w:rPr>
          <w:highlight w:val="white"/>
        </w:rPr>
        <w:t>Уведомление об обработке персональных данных</w:t>
      </w:r>
    </w:p>
    <w:p w:rsidR="007F5CAC" w:rsidRPr="0095029F" w:rsidRDefault="004828C5" w:rsidP="007F5CAC">
      <w:pPr>
        <w:pStyle w:val="4"/>
        <w:ind w:left="0"/>
      </w:pPr>
      <w:r w:rsidRPr="00924DB6">
        <w:t>ГУЗ «Городской родильный дом»</w:t>
      </w:r>
      <w:r>
        <w:rPr>
          <w:highlight w:val="white"/>
        </w:rPr>
        <w:t xml:space="preserve">, за исключением случаев, </w:t>
      </w:r>
      <w:r>
        <w:rPr>
          <w:highlight w:val="white"/>
        </w:rPr>
        <w:lastRenderedPageBreak/>
        <w:t>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7F5CAC" w:rsidRPr="0095029F" w:rsidRDefault="004828C5" w:rsidP="007F5CAC">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7F5CAC" w:rsidRDefault="004828C5" w:rsidP="00C142AD">
      <w:pPr>
        <w:pStyle w:val="1250"/>
        <w:numPr>
          <w:ilvl w:val="0"/>
          <w:numId w:val="12"/>
        </w:numPr>
        <w:tabs>
          <w:tab w:val="left" w:pos="1134"/>
        </w:tabs>
        <w:ind w:left="0" w:firstLine="709"/>
      </w:pPr>
      <w:r w:rsidRPr="0095029F">
        <w:rPr>
          <w:highlight w:val="white"/>
        </w:rPr>
        <w:t>наименование (фамилия, имя, отчество)</w:t>
      </w:r>
      <w:r w:rsidRPr="002170CE">
        <w:rPr>
          <w:highlight w:val="white"/>
        </w:rPr>
        <w:t xml:space="preserve">, адрес </w:t>
      </w:r>
      <w:r w:rsidR="002170CE" w:rsidRPr="002170CE">
        <w:t>Оператора</w:t>
      </w:r>
      <w:r w:rsidRPr="002170CE">
        <w:rPr>
          <w:highlight w:val="white"/>
        </w:rPr>
        <w:t>;</w:t>
      </w:r>
    </w:p>
    <w:p w:rsidR="007F5CAC" w:rsidRPr="0095029F" w:rsidRDefault="004828C5" w:rsidP="00C142AD">
      <w:pPr>
        <w:pStyle w:val="1250"/>
        <w:numPr>
          <w:ilvl w:val="0"/>
          <w:numId w:val="12"/>
        </w:numPr>
        <w:tabs>
          <w:tab w:val="left" w:pos="1134"/>
        </w:tabs>
        <w:ind w:left="0" w:firstLine="709"/>
      </w:pPr>
      <w:r w:rsidRPr="0095029F">
        <w:rPr>
          <w:highlight w:val="white"/>
        </w:rPr>
        <w:t>цель обработки персональных данных;</w:t>
      </w:r>
    </w:p>
    <w:p w:rsidR="007F5CAC" w:rsidRPr="0095029F" w:rsidRDefault="004828C5" w:rsidP="00C142AD">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7F5CAC" w:rsidRPr="0095029F" w:rsidRDefault="004828C5" w:rsidP="00C142AD">
      <w:pPr>
        <w:pStyle w:val="1250"/>
        <w:numPr>
          <w:ilvl w:val="0"/>
          <w:numId w:val="12"/>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7F5CAC" w:rsidRPr="0095029F" w:rsidRDefault="004828C5" w:rsidP="00C142AD">
      <w:pPr>
        <w:pStyle w:val="1250"/>
        <w:numPr>
          <w:ilvl w:val="0"/>
          <w:numId w:val="12"/>
        </w:numPr>
        <w:tabs>
          <w:tab w:val="left" w:pos="1134"/>
        </w:tabs>
        <w:ind w:left="0" w:firstLine="709"/>
      </w:pPr>
      <w:r w:rsidRPr="0095029F">
        <w:rPr>
          <w:highlight w:val="white"/>
        </w:rPr>
        <w:t>дата начала обработки персональных данных;</w:t>
      </w:r>
    </w:p>
    <w:p w:rsidR="007F5CAC" w:rsidRPr="0095029F" w:rsidRDefault="004828C5" w:rsidP="00C142AD">
      <w:pPr>
        <w:pStyle w:val="1250"/>
        <w:numPr>
          <w:ilvl w:val="0"/>
          <w:numId w:val="12"/>
        </w:numPr>
        <w:tabs>
          <w:tab w:val="left" w:pos="1134"/>
        </w:tabs>
        <w:ind w:left="0" w:firstLine="709"/>
      </w:pPr>
      <w:r w:rsidRPr="0095029F">
        <w:rPr>
          <w:highlight w:val="white"/>
        </w:rPr>
        <w:t>срок или условие прекращения обработки персональных данных;</w:t>
      </w:r>
    </w:p>
    <w:p w:rsidR="007F5CAC" w:rsidRDefault="004828C5" w:rsidP="00C142AD">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rsidR="007F5CAC" w:rsidRDefault="004828C5" w:rsidP="00C142AD">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3B69D0" w:rsidRPr="00E52684" w:rsidRDefault="004828C5" w:rsidP="00C142AD">
      <w:pPr>
        <w:pStyle w:val="1250"/>
        <w:numPr>
          <w:ilvl w:val="0"/>
          <w:numId w:val="12"/>
        </w:numPr>
        <w:tabs>
          <w:tab w:val="left" w:pos="1134"/>
        </w:tabs>
        <w:ind w:left="0" w:firstLine="709"/>
        <w:rPr>
          <w:rFonts w:eastAsiaTheme="minorEastAsia"/>
        </w:rPr>
      </w:pPr>
      <w:r w:rsidRPr="003B69D0">
        <w:rPr>
          <w:rFonts w:eastAsiaTheme="minorEastAsia"/>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7F5CAC" w:rsidRPr="0095029F" w:rsidRDefault="004828C5" w:rsidP="00C142AD">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7F5CAC" w:rsidRPr="0095029F" w:rsidRDefault="004828C5" w:rsidP="008F08C8">
      <w:pPr>
        <w:pStyle w:val="4"/>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 xml:space="preserve">ГУЗ «Городской родильный дом» </w:t>
      </w:r>
      <w:r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w:t>
      </w:r>
      <w:r w:rsidR="008F08C8">
        <w:rPr>
          <w:highlight w:val="white"/>
        </w:rPr>
        <w:t xml:space="preserve"> </w:t>
      </w:r>
      <w:proofErr w:type="gramStart"/>
      <w:r w:rsidR="008F08C8">
        <w:rPr>
          <w:highlight w:val="white"/>
        </w:rPr>
        <w:t>с</w:t>
      </w:r>
      <w:r w:rsidRPr="0095029F">
        <w:rPr>
          <w:highlight w:val="white"/>
        </w:rPr>
        <w:t xml:space="preserve"> </w:t>
      </w:r>
      <w:r w:rsidR="008F08C8" w:rsidRPr="008F08C8">
        <w:t>даты прекращения</w:t>
      </w:r>
      <w:proofErr w:type="gramEnd"/>
      <w:r w:rsidR="008F08C8" w:rsidRPr="008F08C8">
        <w:t xml:space="preserve"> обработки персональных данных</w:t>
      </w:r>
      <w:r w:rsidRPr="0095029F">
        <w:rPr>
          <w:highlight w:val="white"/>
        </w:rPr>
        <w:t>.</w:t>
      </w:r>
    </w:p>
    <w:p w:rsidR="006D2201" w:rsidRPr="0095029F" w:rsidRDefault="004828C5" w:rsidP="007F5CAC">
      <w:pPr>
        <w:pStyle w:val="10"/>
        <w:outlineLvl w:val="0"/>
      </w:pPr>
      <w:r w:rsidRPr="0095029F">
        <w:t>Сферы ответственности</w:t>
      </w:r>
    </w:p>
    <w:p w:rsidR="008856CC" w:rsidRPr="00D80EE7" w:rsidRDefault="004828C5" w:rsidP="007E5078">
      <w:pPr>
        <w:pStyle w:val="21"/>
        <w:keepNext/>
        <w:tabs>
          <w:tab w:val="clear" w:pos="1865"/>
          <w:tab w:val="num" w:pos="1276"/>
        </w:tabs>
        <w:ind w:left="0"/>
        <w:outlineLvl w:val="1"/>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rsidR="008856CC" w:rsidRPr="0095029F" w:rsidRDefault="004828C5" w:rsidP="007F5CAC">
      <w:pPr>
        <w:pStyle w:val="3"/>
        <w:tabs>
          <w:tab w:val="clear" w:pos="1865"/>
          <w:tab w:val="num" w:pos="1276"/>
        </w:tabs>
        <w:ind w:left="0"/>
      </w:pPr>
      <w:r w:rsidRPr="00EC608C">
        <w:t>ГУЗ «Городской родильный дом»</w:t>
      </w:r>
      <w:r w:rsidRPr="0095029F">
        <w:rPr>
          <w:highlight w:val="white"/>
        </w:rPr>
        <w:t xml:space="preserve"> назначает лицо, ответственное за организацию обработки персональных данных</w:t>
      </w:r>
      <w:bookmarkStart w:id="40" w:name="_Hlk14851810"/>
      <w:bookmarkEnd w:id="40"/>
      <w:r w:rsidRPr="0095029F">
        <w:rPr>
          <w:highlight w:val="white"/>
        </w:rPr>
        <w:t>.</w:t>
      </w:r>
    </w:p>
    <w:p w:rsidR="008856CC" w:rsidRPr="0095029F" w:rsidRDefault="004828C5" w:rsidP="007F5CAC">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rsidR="008856CC" w:rsidRPr="0095029F" w:rsidRDefault="004828C5" w:rsidP="007F5CAC">
      <w:pPr>
        <w:pStyle w:val="3"/>
        <w:tabs>
          <w:tab w:val="clear" w:pos="1865"/>
          <w:tab w:val="num" w:pos="1276"/>
        </w:tabs>
        <w:ind w:left="0"/>
      </w:pPr>
      <w:r w:rsidRPr="00EC608C">
        <w:t>ГУЗ «Городской родильный дом»</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8856CC" w:rsidRPr="0095029F" w:rsidRDefault="004828C5" w:rsidP="007F5CAC">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RDefault="004828C5" w:rsidP="00856B08">
      <w:pPr>
        <w:pStyle w:val="1250"/>
      </w:pPr>
      <w:r w:rsidRPr="0095029F">
        <w:rPr>
          <w:highlight w:val="white"/>
        </w:rPr>
        <w:lastRenderedPageBreak/>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AE2366" w:rsidRPr="00EC608C">
        <w:t>ГУЗ «Городской родильный дом»</w:t>
      </w:r>
      <w:r w:rsidR="00FF4E4C">
        <w:rPr>
          <w:highlight w:val="white"/>
        </w:rPr>
        <w:t xml:space="preserve"> и </w:t>
      </w:r>
      <w:r w:rsidR="009C0FFA" w:rsidRPr="009C0FFA">
        <w:rPr>
          <w:highlight w:val="white"/>
        </w:rPr>
        <w:t xml:space="preserve">сотрудниками </w:t>
      </w:r>
      <w:r w:rsidR="00FF4E4C" w:rsidRPr="00EC608C">
        <w:t xml:space="preserve">ГУЗ «Городской родильный дом»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RDefault="004828C5" w:rsidP="00856B08">
      <w:pPr>
        <w:pStyle w:val="1250"/>
      </w:pPr>
      <w:r w:rsidRPr="0095029F">
        <w:rPr>
          <w:highlight w:val="white"/>
        </w:rPr>
        <w:t xml:space="preserve">2) </w:t>
      </w:r>
      <w:r w:rsidR="00AC14E8" w:rsidRPr="0095029F">
        <w:rPr>
          <w:highlight w:val="white"/>
        </w:rPr>
        <w:t xml:space="preserve">доводит до сведения </w:t>
      </w:r>
      <w:r w:rsidR="000F29D2" w:rsidRPr="009C0FFA">
        <w:rPr>
          <w:highlight w:val="white"/>
        </w:rPr>
        <w:t xml:space="preserve">сотрудников </w:t>
      </w:r>
      <w:r w:rsidR="00AE2366" w:rsidRPr="00EC608C">
        <w:t>ГУЗ «Городской родильный дом»</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RDefault="004828C5"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rsidR="008856CC" w:rsidRPr="00D80EE7" w:rsidRDefault="004828C5" w:rsidP="007E5078">
      <w:pPr>
        <w:pStyle w:val="21"/>
        <w:keepNext/>
        <w:tabs>
          <w:tab w:val="clear" w:pos="1865"/>
          <w:tab w:val="num" w:pos="1276"/>
        </w:tabs>
        <w:ind w:left="0"/>
        <w:outlineLvl w:val="1"/>
      </w:pPr>
      <w:r w:rsidRPr="00D80EE7">
        <w:t>Ответственность</w:t>
      </w:r>
    </w:p>
    <w:p w:rsidR="008856CC" w:rsidRPr="0095029F" w:rsidRDefault="004828C5" w:rsidP="007F5CAC">
      <w:pPr>
        <w:pStyle w:val="3"/>
        <w:tabs>
          <w:tab w:val="clear" w:pos="1865"/>
          <w:tab w:val="num" w:pos="1276"/>
        </w:tabs>
        <w:ind w:left="0"/>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rsidR="008856CC" w:rsidRPr="0095029F" w:rsidRDefault="004828C5" w:rsidP="007F5CAC">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RDefault="004828C5" w:rsidP="007F5CAC">
      <w:pPr>
        <w:pStyle w:val="10"/>
        <w:outlineLvl w:val="0"/>
      </w:pPr>
      <w:r w:rsidRPr="0095029F">
        <w:t>Ключевые результаты</w:t>
      </w:r>
    </w:p>
    <w:p w:rsidR="00632023" w:rsidRPr="0095029F" w:rsidRDefault="004828C5" w:rsidP="00470611">
      <w:pPr>
        <w:pStyle w:val="1250"/>
      </w:pPr>
      <w:bookmarkStart w:id="41" w:name="h.qchjtt84ghp1" w:colFirst="0" w:colLast="0"/>
      <w:bookmarkEnd w:id="41"/>
      <w:r w:rsidRPr="0095029F">
        <w:t>При достижении целей ожидаются следующие результаты:</w:t>
      </w:r>
    </w:p>
    <w:p w:rsidR="008856CC" w:rsidRPr="0095029F" w:rsidRDefault="004828C5" w:rsidP="0030202A">
      <w:pPr>
        <w:pStyle w:val="a5"/>
      </w:pPr>
      <w:r w:rsidRPr="0095029F">
        <w:t>обеспечение защиты прав и свобод субъектов персональных данных при обработке его перс</w:t>
      </w:r>
      <w:r w:rsidR="00DE3C91">
        <w:t xml:space="preserve">ональных данных </w:t>
      </w:r>
      <w:r w:rsidR="007B0CA0" w:rsidRPr="003170DD">
        <w:t>ГУЗ «Городской родильный дом»</w:t>
      </w:r>
      <w:r w:rsidRPr="0095029F">
        <w:t>;</w:t>
      </w:r>
    </w:p>
    <w:p w:rsidR="00632023" w:rsidRPr="0095029F" w:rsidRDefault="004828C5" w:rsidP="0030202A">
      <w:pPr>
        <w:pStyle w:val="a5"/>
      </w:pPr>
      <w:r w:rsidRPr="0095029F">
        <w:t xml:space="preserve">повышение общего уровня информационной безопасности </w:t>
      </w:r>
      <w:r w:rsidR="007B0CA0" w:rsidRPr="003170DD">
        <w:t>ГУЗ «Городской родильный дом»</w:t>
      </w:r>
      <w:r w:rsidRPr="0095029F">
        <w:t>;</w:t>
      </w:r>
    </w:p>
    <w:p w:rsidR="008856CC" w:rsidRPr="0095029F" w:rsidRDefault="004828C5" w:rsidP="0030202A">
      <w:pPr>
        <w:pStyle w:val="a5"/>
      </w:pPr>
      <w:r w:rsidRPr="0095029F">
        <w:t xml:space="preserve">минимизация юридических рисков </w:t>
      </w:r>
      <w:r w:rsidR="007B0CA0" w:rsidRPr="003170DD">
        <w:t>ГУЗ «Городской родильный дом»</w:t>
      </w:r>
      <w:r w:rsidRPr="0095029F">
        <w:t>.</w:t>
      </w: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p w:rsidR="00826798" w:rsidRDefault="00826798" w:rsidP="00185CEE">
      <w:pPr>
        <w:jc w:val="center"/>
        <w:rPr>
          <w:b/>
          <w:bCs/>
          <w:szCs w:val="28"/>
        </w:rPr>
      </w:pPr>
    </w:p>
    <w:sectPr w:rsidR="00826798" w:rsidSect="00514FD7">
      <w:headerReference w:type="default" r:id="rId9"/>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98" w:rsidRDefault="00826798">
      <w:pPr>
        <w:spacing w:line="240" w:lineRule="auto"/>
      </w:pPr>
      <w:r>
        <w:separator/>
      </w:r>
    </w:p>
  </w:endnote>
  <w:endnote w:type="continuationSeparator" w:id="0">
    <w:p w:rsidR="00826798" w:rsidRDefault="00826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98" w:rsidRDefault="00826798">
      <w:pPr>
        <w:spacing w:line="240" w:lineRule="auto"/>
      </w:pPr>
      <w:r>
        <w:separator/>
      </w:r>
    </w:p>
  </w:footnote>
  <w:footnote w:type="continuationSeparator" w:id="0">
    <w:p w:rsidR="00826798" w:rsidRDefault="008267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rsidR="00826798" w:rsidRPr="00F040D1" w:rsidRDefault="00826798" w:rsidP="00F040D1">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D707C7">
          <w:rPr>
            <w:noProof/>
            <w:sz w:val="24"/>
          </w:rPr>
          <w:t>24</w:t>
        </w:r>
        <w:r w:rsidRPr="00514FD7">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8E5CED26">
      <w:start w:val="1"/>
      <w:numFmt w:val="decimal"/>
      <w:pStyle w:val="a1"/>
      <w:lvlText w:val="%1."/>
      <w:lvlJc w:val="left"/>
      <w:pPr>
        <w:ind w:left="720" w:hanging="360"/>
      </w:pPr>
      <w:rPr>
        <w:rFonts w:hint="default"/>
        <w:b w:val="0"/>
        <w:sz w:val="22"/>
        <w:szCs w:val="22"/>
      </w:rPr>
    </w:lvl>
    <w:lvl w:ilvl="1" w:tplc="9346885E" w:tentative="1">
      <w:start w:val="1"/>
      <w:numFmt w:val="lowerLetter"/>
      <w:lvlText w:val="%2."/>
      <w:lvlJc w:val="left"/>
      <w:pPr>
        <w:ind w:left="1440" w:hanging="360"/>
      </w:pPr>
    </w:lvl>
    <w:lvl w:ilvl="2" w:tplc="E3D03A74" w:tentative="1">
      <w:start w:val="1"/>
      <w:numFmt w:val="lowerRoman"/>
      <w:lvlText w:val="%3."/>
      <w:lvlJc w:val="right"/>
      <w:pPr>
        <w:ind w:left="2160" w:hanging="180"/>
      </w:pPr>
    </w:lvl>
    <w:lvl w:ilvl="3" w:tplc="DE4A5F10" w:tentative="1">
      <w:start w:val="1"/>
      <w:numFmt w:val="decimal"/>
      <w:lvlText w:val="%4."/>
      <w:lvlJc w:val="left"/>
      <w:pPr>
        <w:ind w:left="2880" w:hanging="360"/>
      </w:pPr>
    </w:lvl>
    <w:lvl w:ilvl="4" w:tplc="8688A474" w:tentative="1">
      <w:start w:val="1"/>
      <w:numFmt w:val="lowerLetter"/>
      <w:lvlText w:val="%5."/>
      <w:lvlJc w:val="left"/>
      <w:pPr>
        <w:ind w:left="3600" w:hanging="360"/>
      </w:pPr>
    </w:lvl>
    <w:lvl w:ilvl="5" w:tplc="80B63ADC" w:tentative="1">
      <w:start w:val="1"/>
      <w:numFmt w:val="lowerRoman"/>
      <w:lvlText w:val="%6."/>
      <w:lvlJc w:val="right"/>
      <w:pPr>
        <w:ind w:left="4320" w:hanging="180"/>
      </w:pPr>
    </w:lvl>
    <w:lvl w:ilvl="6" w:tplc="8C26FD0C" w:tentative="1">
      <w:start w:val="1"/>
      <w:numFmt w:val="decimal"/>
      <w:lvlText w:val="%7."/>
      <w:lvlJc w:val="left"/>
      <w:pPr>
        <w:ind w:left="5040" w:hanging="360"/>
      </w:pPr>
    </w:lvl>
    <w:lvl w:ilvl="7" w:tplc="49BE8F32" w:tentative="1">
      <w:start w:val="1"/>
      <w:numFmt w:val="lowerLetter"/>
      <w:lvlText w:val="%8."/>
      <w:lvlJc w:val="left"/>
      <w:pPr>
        <w:ind w:left="5760" w:hanging="360"/>
      </w:pPr>
    </w:lvl>
    <w:lvl w:ilvl="8" w:tplc="F4340168"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95B61FD"/>
    <w:multiLevelType w:val="hybridMultilevel"/>
    <w:tmpl w:val="0B3E9E40"/>
    <w:lvl w:ilvl="0" w:tplc="A7668CE4">
      <w:start w:val="1"/>
      <w:numFmt w:val="decimal"/>
      <w:lvlText w:val="%1)"/>
      <w:lvlJc w:val="left"/>
      <w:pPr>
        <w:ind w:left="1429" w:hanging="360"/>
      </w:pPr>
      <w:rPr>
        <w:rFonts w:hint="default"/>
      </w:rPr>
    </w:lvl>
    <w:lvl w:ilvl="1" w:tplc="9650F23C" w:tentative="1">
      <w:start w:val="1"/>
      <w:numFmt w:val="lowerLetter"/>
      <w:lvlText w:val="%2."/>
      <w:lvlJc w:val="left"/>
      <w:pPr>
        <w:ind w:left="1440" w:hanging="360"/>
      </w:pPr>
    </w:lvl>
    <w:lvl w:ilvl="2" w:tplc="93C6AA8C" w:tentative="1">
      <w:start w:val="1"/>
      <w:numFmt w:val="lowerRoman"/>
      <w:lvlText w:val="%3."/>
      <w:lvlJc w:val="right"/>
      <w:pPr>
        <w:ind w:left="2160" w:hanging="180"/>
      </w:pPr>
    </w:lvl>
    <w:lvl w:ilvl="3" w:tplc="3454FEC4" w:tentative="1">
      <w:start w:val="1"/>
      <w:numFmt w:val="decimal"/>
      <w:lvlText w:val="%4."/>
      <w:lvlJc w:val="left"/>
      <w:pPr>
        <w:ind w:left="2880" w:hanging="360"/>
      </w:pPr>
    </w:lvl>
    <w:lvl w:ilvl="4" w:tplc="67768F8C" w:tentative="1">
      <w:start w:val="1"/>
      <w:numFmt w:val="lowerLetter"/>
      <w:lvlText w:val="%5."/>
      <w:lvlJc w:val="left"/>
      <w:pPr>
        <w:ind w:left="3600" w:hanging="360"/>
      </w:pPr>
    </w:lvl>
    <w:lvl w:ilvl="5" w:tplc="6D025AB6" w:tentative="1">
      <w:start w:val="1"/>
      <w:numFmt w:val="lowerRoman"/>
      <w:lvlText w:val="%6."/>
      <w:lvlJc w:val="right"/>
      <w:pPr>
        <w:ind w:left="4320" w:hanging="180"/>
      </w:pPr>
    </w:lvl>
    <w:lvl w:ilvl="6" w:tplc="6910E77C" w:tentative="1">
      <w:start w:val="1"/>
      <w:numFmt w:val="decimal"/>
      <w:lvlText w:val="%7."/>
      <w:lvlJc w:val="left"/>
      <w:pPr>
        <w:ind w:left="5040" w:hanging="360"/>
      </w:pPr>
    </w:lvl>
    <w:lvl w:ilvl="7" w:tplc="FCFCE7E0" w:tentative="1">
      <w:start w:val="1"/>
      <w:numFmt w:val="lowerLetter"/>
      <w:lvlText w:val="%8."/>
      <w:lvlJc w:val="left"/>
      <w:pPr>
        <w:ind w:left="5760" w:hanging="360"/>
      </w:pPr>
    </w:lvl>
    <w:lvl w:ilvl="8" w:tplc="F9C20FB4"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7"/>
  </w:num>
  <w:num w:numId="9">
    <w:abstractNumId w:val="4"/>
  </w:num>
  <w:num w:numId="10">
    <w:abstractNumId w:val="3"/>
  </w:num>
  <w:num w:numId="11">
    <w:abstractNumId w:val="9"/>
  </w:num>
  <w:num w:numId="12">
    <w:abstractNumId w:val="11"/>
  </w:num>
  <w:num w:numId="13">
    <w:abstractNumId w:val="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44C"/>
    <w:rsid w:val="00011B6C"/>
    <w:rsid w:val="00011C21"/>
    <w:rsid w:val="00014082"/>
    <w:rsid w:val="000158E4"/>
    <w:rsid w:val="00024EF4"/>
    <w:rsid w:val="0002511D"/>
    <w:rsid w:val="0003798F"/>
    <w:rsid w:val="00041B34"/>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583E"/>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7B5A"/>
    <w:rsid w:val="000E04C8"/>
    <w:rsid w:val="000E1CAC"/>
    <w:rsid w:val="000E3930"/>
    <w:rsid w:val="000E3E95"/>
    <w:rsid w:val="000E6272"/>
    <w:rsid w:val="000E7069"/>
    <w:rsid w:val="000E72A5"/>
    <w:rsid w:val="000F048D"/>
    <w:rsid w:val="000F29D2"/>
    <w:rsid w:val="00100D6F"/>
    <w:rsid w:val="00107D89"/>
    <w:rsid w:val="00110C13"/>
    <w:rsid w:val="00115296"/>
    <w:rsid w:val="00120DBA"/>
    <w:rsid w:val="001214BD"/>
    <w:rsid w:val="00122762"/>
    <w:rsid w:val="00127612"/>
    <w:rsid w:val="001318CB"/>
    <w:rsid w:val="00132EE3"/>
    <w:rsid w:val="0013624E"/>
    <w:rsid w:val="00142651"/>
    <w:rsid w:val="001430A8"/>
    <w:rsid w:val="00143673"/>
    <w:rsid w:val="0015636E"/>
    <w:rsid w:val="00156A53"/>
    <w:rsid w:val="001645A5"/>
    <w:rsid w:val="00165038"/>
    <w:rsid w:val="0017048E"/>
    <w:rsid w:val="001828AE"/>
    <w:rsid w:val="00183C1D"/>
    <w:rsid w:val="00184180"/>
    <w:rsid w:val="00184FD9"/>
    <w:rsid w:val="00185CEE"/>
    <w:rsid w:val="0018657E"/>
    <w:rsid w:val="00186BEF"/>
    <w:rsid w:val="00190C13"/>
    <w:rsid w:val="001A0D43"/>
    <w:rsid w:val="001A3A8E"/>
    <w:rsid w:val="001A58C0"/>
    <w:rsid w:val="001B12D6"/>
    <w:rsid w:val="001B1947"/>
    <w:rsid w:val="001B249E"/>
    <w:rsid w:val="001B348F"/>
    <w:rsid w:val="001B5371"/>
    <w:rsid w:val="001C08EE"/>
    <w:rsid w:val="001C4F35"/>
    <w:rsid w:val="001C671A"/>
    <w:rsid w:val="001C6D90"/>
    <w:rsid w:val="001D2A2A"/>
    <w:rsid w:val="001D2F76"/>
    <w:rsid w:val="001D598B"/>
    <w:rsid w:val="001E4046"/>
    <w:rsid w:val="001E408F"/>
    <w:rsid w:val="001F28E9"/>
    <w:rsid w:val="001F2BCA"/>
    <w:rsid w:val="00200467"/>
    <w:rsid w:val="00203153"/>
    <w:rsid w:val="0020444A"/>
    <w:rsid w:val="00205366"/>
    <w:rsid w:val="00215AE8"/>
    <w:rsid w:val="002170CE"/>
    <w:rsid w:val="0021797F"/>
    <w:rsid w:val="00217A4E"/>
    <w:rsid w:val="00220EFB"/>
    <w:rsid w:val="002228D3"/>
    <w:rsid w:val="0022746F"/>
    <w:rsid w:val="00230BE4"/>
    <w:rsid w:val="0023184E"/>
    <w:rsid w:val="002401C0"/>
    <w:rsid w:val="00243E15"/>
    <w:rsid w:val="00244A62"/>
    <w:rsid w:val="002461D0"/>
    <w:rsid w:val="002518E4"/>
    <w:rsid w:val="00256554"/>
    <w:rsid w:val="00256DB9"/>
    <w:rsid w:val="002633C6"/>
    <w:rsid w:val="00263D74"/>
    <w:rsid w:val="00263EA0"/>
    <w:rsid w:val="00264B3D"/>
    <w:rsid w:val="00271342"/>
    <w:rsid w:val="00281228"/>
    <w:rsid w:val="00284A81"/>
    <w:rsid w:val="0028702E"/>
    <w:rsid w:val="002900DB"/>
    <w:rsid w:val="00292FC9"/>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06C6"/>
    <w:rsid w:val="00316D5D"/>
    <w:rsid w:val="003170DD"/>
    <w:rsid w:val="0032052E"/>
    <w:rsid w:val="00321A73"/>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305"/>
    <w:rsid w:val="00393FA6"/>
    <w:rsid w:val="003B39D4"/>
    <w:rsid w:val="003B69D0"/>
    <w:rsid w:val="003C4529"/>
    <w:rsid w:val="003D0314"/>
    <w:rsid w:val="003D03E7"/>
    <w:rsid w:val="003D1BFF"/>
    <w:rsid w:val="003D284F"/>
    <w:rsid w:val="003D52B7"/>
    <w:rsid w:val="003E01DD"/>
    <w:rsid w:val="003E17FD"/>
    <w:rsid w:val="003F2BC3"/>
    <w:rsid w:val="003F515A"/>
    <w:rsid w:val="00402F5F"/>
    <w:rsid w:val="00405EED"/>
    <w:rsid w:val="00407F98"/>
    <w:rsid w:val="00415000"/>
    <w:rsid w:val="00424B47"/>
    <w:rsid w:val="00431A13"/>
    <w:rsid w:val="00436874"/>
    <w:rsid w:val="00453453"/>
    <w:rsid w:val="00457243"/>
    <w:rsid w:val="00460C18"/>
    <w:rsid w:val="00470611"/>
    <w:rsid w:val="00471E58"/>
    <w:rsid w:val="00473182"/>
    <w:rsid w:val="0047341E"/>
    <w:rsid w:val="00476610"/>
    <w:rsid w:val="00480CA0"/>
    <w:rsid w:val="00481693"/>
    <w:rsid w:val="004828C5"/>
    <w:rsid w:val="00482D11"/>
    <w:rsid w:val="00483306"/>
    <w:rsid w:val="0048351F"/>
    <w:rsid w:val="00484DEA"/>
    <w:rsid w:val="00495429"/>
    <w:rsid w:val="00496197"/>
    <w:rsid w:val="004A406A"/>
    <w:rsid w:val="004A7F99"/>
    <w:rsid w:val="004B07CE"/>
    <w:rsid w:val="004B4D4C"/>
    <w:rsid w:val="004C161C"/>
    <w:rsid w:val="004C6F85"/>
    <w:rsid w:val="004D1905"/>
    <w:rsid w:val="004D677E"/>
    <w:rsid w:val="004D7508"/>
    <w:rsid w:val="004E0B83"/>
    <w:rsid w:val="004E14F5"/>
    <w:rsid w:val="004E214E"/>
    <w:rsid w:val="004E4E7E"/>
    <w:rsid w:val="004E7C7F"/>
    <w:rsid w:val="004F4371"/>
    <w:rsid w:val="004F5E92"/>
    <w:rsid w:val="004F7871"/>
    <w:rsid w:val="004F79AA"/>
    <w:rsid w:val="00502128"/>
    <w:rsid w:val="00506105"/>
    <w:rsid w:val="00510BDF"/>
    <w:rsid w:val="00511FBD"/>
    <w:rsid w:val="005146E0"/>
    <w:rsid w:val="00514FD7"/>
    <w:rsid w:val="00517576"/>
    <w:rsid w:val="00520174"/>
    <w:rsid w:val="0052111A"/>
    <w:rsid w:val="00521CE3"/>
    <w:rsid w:val="005227CB"/>
    <w:rsid w:val="005231FA"/>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25F8"/>
    <w:rsid w:val="00572BB5"/>
    <w:rsid w:val="005731B0"/>
    <w:rsid w:val="00574BD5"/>
    <w:rsid w:val="005822A2"/>
    <w:rsid w:val="00582382"/>
    <w:rsid w:val="00584945"/>
    <w:rsid w:val="00594040"/>
    <w:rsid w:val="00594DE4"/>
    <w:rsid w:val="005A3100"/>
    <w:rsid w:val="005A5609"/>
    <w:rsid w:val="005A5BA3"/>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804"/>
    <w:rsid w:val="00610DBB"/>
    <w:rsid w:val="00610EF1"/>
    <w:rsid w:val="00621C4C"/>
    <w:rsid w:val="00623FBA"/>
    <w:rsid w:val="00625B85"/>
    <w:rsid w:val="00632023"/>
    <w:rsid w:val="00637150"/>
    <w:rsid w:val="006443DD"/>
    <w:rsid w:val="00651BC4"/>
    <w:rsid w:val="00660A8E"/>
    <w:rsid w:val="006636A4"/>
    <w:rsid w:val="00670768"/>
    <w:rsid w:val="006720FE"/>
    <w:rsid w:val="006742D5"/>
    <w:rsid w:val="006757D3"/>
    <w:rsid w:val="00675EA3"/>
    <w:rsid w:val="00677D11"/>
    <w:rsid w:val="00684BCE"/>
    <w:rsid w:val="00686B0E"/>
    <w:rsid w:val="006A3791"/>
    <w:rsid w:val="006A5E7F"/>
    <w:rsid w:val="006A5E83"/>
    <w:rsid w:val="006B7842"/>
    <w:rsid w:val="006C54EE"/>
    <w:rsid w:val="006C725C"/>
    <w:rsid w:val="006D0F1F"/>
    <w:rsid w:val="006D2201"/>
    <w:rsid w:val="006D3187"/>
    <w:rsid w:val="006D558F"/>
    <w:rsid w:val="006F007A"/>
    <w:rsid w:val="007016A8"/>
    <w:rsid w:val="007053FA"/>
    <w:rsid w:val="00712D54"/>
    <w:rsid w:val="00713439"/>
    <w:rsid w:val="00715A9C"/>
    <w:rsid w:val="00720C50"/>
    <w:rsid w:val="00722853"/>
    <w:rsid w:val="00722EE3"/>
    <w:rsid w:val="0072759D"/>
    <w:rsid w:val="00727AB0"/>
    <w:rsid w:val="00730FB4"/>
    <w:rsid w:val="007316C7"/>
    <w:rsid w:val="00734AA4"/>
    <w:rsid w:val="00736643"/>
    <w:rsid w:val="00745731"/>
    <w:rsid w:val="007461EF"/>
    <w:rsid w:val="00750275"/>
    <w:rsid w:val="007542D8"/>
    <w:rsid w:val="00757F26"/>
    <w:rsid w:val="00763F5D"/>
    <w:rsid w:val="00765FFE"/>
    <w:rsid w:val="00767500"/>
    <w:rsid w:val="00770FF8"/>
    <w:rsid w:val="0077348B"/>
    <w:rsid w:val="00781350"/>
    <w:rsid w:val="00791963"/>
    <w:rsid w:val="00792E73"/>
    <w:rsid w:val="00794BFA"/>
    <w:rsid w:val="00794C6F"/>
    <w:rsid w:val="007A1771"/>
    <w:rsid w:val="007B0CA0"/>
    <w:rsid w:val="007B3A7E"/>
    <w:rsid w:val="007B6F98"/>
    <w:rsid w:val="007C5843"/>
    <w:rsid w:val="007D31DB"/>
    <w:rsid w:val="007D7693"/>
    <w:rsid w:val="007E26C2"/>
    <w:rsid w:val="007E334C"/>
    <w:rsid w:val="007E5078"/>
    <w:rsid w:val="007E53B0"/>
    <w:rsid w:val="007F42F4"/>
    <w:rsid w:val="007F4864"/>
    <w:rsid w:val="007F4DCE"/>
    <w:rsid w:val="007F5310"/>
    <w:rsid w:val="007F5CAC"/>
    <w:rsid w:val="00801E17"/>
    <w:rsid w:val="00807F6E"/>
    <w:rsid w:val="00810FC6"/>
    <w:rsid w:val="00811159"/>
    <w:rsid w:val="00814E33"/>
    <w:rsid w:val="00815E3E"/>
    <w:rsid w:val="0082354E"/>
    <w:rsid w:val="0082518A"/>
    <w:rsid w:val="00826798"/>
    <w:rsid w:val="00831167"/>
    <w:rsid w:val="00833349"/>
    <w:rsid w:val="00833425"/>
    <w:rsid w:val="00834A9D"/>
    <w:rsid w:val="00835CEC"/>
    <w:rsid w:val="008365C7"/>
    <w:rsid w:val="00843F11"/>
    <w:rsid w:val="00845A7A"/>
    <w:rsid w:val="00846269"/>
    <w:rsid w:val="008471A4"/>
    <w:rsid w:val="008505DE"/>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1794"/>
    <w:rsid w:val="008B319D"/>
    <w:rsid w:val="008B5CDB"/>
    <w:rsid w:val="008C049D"/>
    <w:rsid w:val="008C060B"/>
    <w:rsid w:val="008D0103"/>
    <w:rsid w:val="008D211A"/>
    <w:rsid w:val="008D2167"/>
    <w:rsid w:val="008D2A06"/>
    <w:rsid w:val="008D5B0F"/>
    <w:rsid w:val="008E26D4"/>
    <w:rsid w:val="008E2C10"/>
    <w:rsid w:val="008E3F60"/>
    <w:rsid w:val="008E63C1"/>
    <w:rsid w:val="008E685C"/>
    <w:rsid w:val="008F05E5"/>
    <w:rsid w:val="008F08C8"/>
    <w:rsid w:val="008F4883"/>
    <w:rsid w:val="008F67EA"/>
    <w:rsid w:val="008F6B0D"/>
    <w:rsid w:val="00900BB6"/>
    <w:rsid w:val="00905F6B"/>
    <w:rsid w:val="00910F12"/>
    <w:rsid w:val="00911220"/>
    <w:rsid w:val="009137B9"/>
    <w:rsid w:val="009175A9"/>
    <w:rsid w:val="00923C9F"/>
    <w:rsid w:val="00924DB6"/>
    <w:rsid w:val="0092638A"/>
    <w:rsid w:val="009348DE"/>
    <w:rsid w:val="009358A3"/>
    <w:rsid w:val="00946514"/>
    <w:rsid w:val="00947285"/>
    <w:rsid w:val="0095029F"/>
    <w:rsid w:val="0095101F"/>
    <w:rsid w:val="0096040E"/>
    <w:rsid w:val="00967CD7"/>
    <w:rsid w:val="0097551B"/>
    <w:rsid w:val="00976858"/>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C4F42"/>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46211"/>
    <w:rsid w:val="00A5028A"/>
    <w:rsid w:val="00A52AC2"/>
    <w:rsid w:val="00A541A0"/>
    <w:rsid w:val="00A63046"/>
    <w:rsid w:val="00A657E3"/>
    <w:rsid w:val="00A71B50"/>
    <w:rsid w:val="00A72261"/>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B6A38"/>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06C8B"/>
    <w:rsid w:val="00B142D4"/>
    <w:rsid w:val="00B212D9"/>
    <w:rsid w:val="00B242D4"/>
    <w:rsid w:val="00B25F66"/>
    <w:rsid w:val="00B27ED7"/>
    <w:rsid w:val="00B31E7F"/>
    <w:rsid w:val="00B32E99"/>
    <w:rsid w:val="00B35744"/>
    <w:rsid w:val="00B361EE"/>
    <w:rsid w:val="00B64EF1"/>
    <w:rsid w:val="00B65B36"/>
    <w:rsid w:val="00B66C5F"/>
    <w:rsid w:val="00B70B03"/>
    <w:rsid w:val="00B761B8"/>
    <w:rsid w:val="00B822C4"/>
    <w:rsid w:val="00B83727"/>
    <w:rsid w:val="00B85F53"/>
    <w:rsid w:val="00B918D4"/>
    <w:rsid w:val="00B96F0C"/>
    <w:rsid w:val="00BA24E2"/>
    <w:rsid w:val="00BA7BEF"/>
    <w:rsid w:val="00BB332B"/>
    <w:rsid w:val="00BB713D"/>
    <w:rsid w:val="00BC052E"/>
    <w:rsid w:val="00BC0CB5"/>
    <w:rsid w:val="00BC1E33"/>
    <w:rsid w:val="00BC2A57"/>
    <w:rsid w:val="00BC2B08"/>
    <w:rsid w:val="00BC36F4"/>
    <w:rsid w:val="00BC506A"/>
    <w:rsid w:val="00BC5322"/>
    <w:rsid w:val="00BC55EA"/>
    <w:rsid w:val="00BD05E8"/>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1B36"/>
    <w:rsid w:val="00C22940"/>
    <w:rsid w:val="00C33D01"/>
    <w:rsid w:val="00C419CC"/>
    <w:rsid w:val="00C43241"/>
    <w:rsid w:val="00C44683"/>
    <w:rsid w:val="00C4490D"/>
    <w:rsid w:val="00C45485"/>
    <w:rsid w:val="00C45565"/>
    <w:rsid w:val="00C50E62"/>
    <w:rsid w:val="00C53FE9"/>
    <w:rsid w:val="00C6012A"/>
    <w:rsid w:val="00C61820"/>
    <w:rsid w:val="00C6304B"/>
    <w:rsid w:val="00C6320B"/>
    <w:rsid w:val="00C6467B"/>
    <w:rsid w:val="00C675CC"/>
    <w:rsid w:val="00C67D76"/>
    <w:rsid w:val="00C7280C"/>
    <w:rsid w:val="00C767CB"/>
    <w:rsid w:val="00C81A88"/>
    <w:rsid w:val="00C81BFF"/>
    <w:rsid w:val="00C827FE"/>
    <w:rsid w:val="00C907F4"/>
    <w:rsid w:val="00C9342E"/>
    <w:rsid w:val="00C9383C"/>
    <w:rsid w:val="00C96088"/>
    <w:rsid w:val="00CA243E"/>
    <w:rsid w:val="00CA2A97"/>
    <w:rsid w:val="00CA5C3A"/>
    <w:rsid w:val="00CB29A2"/>
    <w:rsid w:val="00CE388B"/>
    <w:rsid w:val="00CE3C63"/>
    <w:rsid w:val="00CE40FC"/>
    <w:rsid w:val="00CF0D15"/>
    <w:rsid w:val="00CF0E2F"/>
    <w:rsid w:val="00CF3D66"/>
    <w:rsid w:val="00D00AD4"/>
    <w:rsid w:val="00D00DF4"/>
    <w:rsid w:val="00D02A8D"/>
    <w:rsid w:val="00D03EA2"/>
    <w:rsid w:val="00D061B6"/>
    <w:rsid w:val="00D07AEB"/>
    <w:rsid w:val="00D10994"/>
    <w:rsid w:val="00D157A9"/>
    <w:rsid w:val="00D16631"/>
    <w:rsid w:val="00D17CDF"/>
    <w:rsid w:val="00D216B6"/>
    <w:rsid w:val="00D229DA"/>
    <w:rsid w:val="00D30D7F"/>
    <w:rsid w:val="00D32212"/>
    <w:rsid w:val="00D40B74"/>
    <w:rsid w:val="00D41D5F"/>
    <w:rsid w:val="00D449E3"/>
    <w:rsid w:val="00D457FD"/>
    <w:rsid w:val="00D51C6C"/>
    <w:rsid w:val="00D535F3"/>
    <w:rsid w:val="00D603A6"/>
    <w:rsid w:val="00D6058A"/>
    <w:rsid w:val="00D707C7"/>
    <w:rsid w:val="00D77E9A"/>
    <w:rsid w:val="00D80EE7"/>
    <w:rsid w:val="00D82374"/>
    <w:rsid w:val="00D823B7"/>
    <w:rsid w:val="00D875D7"/>
    <w:rsid w:val="00DA0AAA"/>
    <w:rsid w:val="00DA3175"/>
    <w:rsid w:val="00DA35D8"/>
    <w:rsid w:val="00DA575F"/>
    <w:rsid w:val="00DA63CD"/>
    <w:rsid w:val="00DB07AE"/>
    <w:rsid w:val="00DB2572"/>
    <w:rsid w:val="00DB3518"/>
    <w:rsid w:val="00DB39AC"/>
    <w:rsid w:val="00DC61C3"/>
    <w:rsid w:val="00DD241B"/>
    <w:rsid w:val="00DD2F23"/>
    <w:rsid w:val="00DD3080"/>
    <w:rsid w:val="00DD4507"/>
    <w:rsid w:val="00DD4F4C"/>
    <w:rsid w:val="00DE18A3"/>
    <w:rsid w:val="00DE3C91"/>
    <w:rsid w:val="00DF0810"/>
    <w:rsid w:val="00DF234D"/>
    <w:rsid w:val="00E00FBD"/>
    <w:rsid w:val="00E013D9"/>
    <w:rsid w:val="00E02787"/>
    <w:rsid w:val="00E04C07"/>
    <w:rsid w:val="00E07276"/>
    <w:rsid w:val="00E10A77"/>
    <w:rsid w:val="00E114FB"/>
    <w:rsid w:val="00E12ADF"/>
    <w:rsid w:val="00E1791A"/>
    <w:rsid w:val="00E30688"/>
    <w:rsid w:val="00E308A0"/>
    <w:rsid w:val="00E32E0B"/>
    <w:rsid w:val="00E3354B"/>
    <w:rsid w:val="00E35568"/>
    <w:rsid w:val="00E4162F"/>
    <w:rsid w:val="00E4274D"/>
    <w:rsid w:val="00E45C77"/>
    <w:rsid w:val="00E472FA"/>
    <w:rsid w:val="00E47536"/>
    <w:rsid w:val="00E52684"/>
    <w:rsid w:val="00E6071F"/>
    <w:rsid w:val="00E63536"/>
    <w:rsid w:val="00E71F75"/>
    <w:rsid w:val="00E72224"/>
    <w:rsid w:val="00E76237"/>
    <w:rsid w:val="00E802F5"/>
    <w:rsid w:val="00E87850"/>
    <w:rsid w:val="00E928BB"/>
    <w:rsid w:val="00E93E25"/>
    <w:rsid w:val="00E97C57"/>
    <w:rsid w:val="00EA165F"/>
    <w:rsid w:val="00EA17A1"/>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651D"/>
    <w:rsid w:val="00EE7E49"/>
    <w:rsid w:val="00EF17C3"/>
    <w:rsid w:val="00EF2648"/>
    <w:rsid w:val="00F01A36"/>
    <w:rsid w:val="00F01BD5"/>
    <w:rsid w:val="00F040D1"/>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22A8"/>
    <w:rsid w:val="00F72719"/>
    <w:rsid w:val="00F73152"/>
    <w:rsid w:val="00F755B9"/>
    <w:rsid w:val="00F843F7"/>
    <w:rsid w:val="00F84AFA"/>
    <w:rsid w:val="00F85644"/>
    <w:rsid w:val="00F92AB4"/>
    <w:rsid w:val="00F92B22"/>
    <w:rsid w:val="00F9577F"/>
    <w:rsid w:val="00F96B92"/>
    <w:rsid w:val="00F97DBA"/>
    <w:rsid w:val="00FA2245"/>
    <w:rsid w:val="00FA4824"/>
    <w:rsid w:val="00FA4FF1"/>
    <w:rsid w:val="00FB0B6C"/>
    <w:rsid w:val="00FB4456"/>
    <w:rsid w:val="00FB5115"/>
    <w:rsid w:val="00FB5935"/>
    <w:rsid w:val="00FB693E"/>
    <w:rsid w:val="00FC5681"/>
    <w:rsid w:val="00FC5B77"/>
    <w:rsid w:val="00FD14B6"/>
    <w:rsid w:val="00FD1E81"/>
    <w:rsid w:val="00FD3096"/>
    <w:rsid w:val="00FD5665"/>
    <w:rsid w:val="00FD583C"/>
    <w:rsid w:val="00FD7F04"/>
    <w:rsid w:val="00FE4BF5"/>
    <w:rsid w:val="00FF3756"/>
    <w:rsid w:val="00FF4E4C"/>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264B3D"/>
    <w:pPr>
      <w:keepNext/>
      <w:numPr>
        <w:numId w:val="8"/>
      </w:numPr>
      <w:spacing w:before="360"/>
      <w:ind w:left="0" w:firstLine="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063076"/>
    <w:pPr>
      <w:numPr>
        <w:numId w:val="5"/>
      </w:numPr>
    </w:pPr>
  </w:style>
  <w:style w:type="numbering" w:customStyle="1" w:styleId="ab">
    <w:name w:val="0630761"/>
    <w:pPr>
      <w:numPr>
        <w:numId w:val="6"/>
      </w:numPr>
    </w:pPr>
  </w:style>
  <w:style w:type="numbering" w:customStyle="1" w:styleId="ac">
    <w:name w:val="a2"/>
    <w:pPr>
      <w:numPr>
        <w:numId w:val="13"/>
      </w:numPr>
    </w:pPr>
  </w:style>
  <w:style w:type="numbering" w:customStyle="1" w:styleId="ad">
    <w:name w:val="a3"/>
    <w:pPr>
      <w:numPr>
        <w:numId w:val="2"/>
      </w:numPr>
    </w:pPr>
  </w:style>
  <w:style w:type="numbering" w:customStyle="1" w:styleId="ae">
    <w:name w:val="11"/>
    <w:pPr>
      <w:numPr>
        <w:numId w:val="7"/>
      </w:numPr>
    </w:pPr>
  </w:style>
  <w:style w:type="numbering" w:customStyle="1" w:styleId="14">
    <w:name w:val="a4"/>
    <w:pPr>
      <w:numPr>
        <w:numId w:val="11"/>
      </w:numPr>
    </w:pPr>
  </w:style>
  <w:style w:type="numbering" w:customStyle="1" w:styleId="af">
    <w:name w:val="12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9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D15B-F520-47E8-91C2-6F187C96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4858</TotalTime>
  <Pages>24</Pages>
  <Words>9340</Words>
  <Characters>53243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62459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Leo</cp:lastModifiedBy>
  <cp:revision>149</cp:revision>
  <cp:lastPrinted>2023-04-04T05:46:00Z</cp:lastPrinted>
  <dcterms:created xsi:type="dcterms:W3CDTF">2016-08-24T05:32:00Z</dcterms:created>
  <dcterms:modified xsi:type="dcterms:W3CDTF">2023-04-04T09:23:00Z</dcterms:modified>
</cp:coreProperties>
</file>