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9D" w:rsidRPr="0044759D" w:rsidRDefault="0044759D" w:rsidP="0044759D">
      <w:pPr>
        <w:shd w:val="clear" w:color="auto" w:fill="FFFFFF"/>
        <w:spacing w:before="240" w:after="12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44759D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>Письмо курящей девушке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«Сотни твоих ровесниц я встречаю на улицах. Сотни уже прооперировал по поводу рака легких. И сотням я вынужден был отказать, поскольку ничего уже нельзя было сделать…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Нынче настало такое время, что на операционные столы поступает очень много  женщин – курильщиц. Я тебя не пугаю. Курение – дело добровольное. Только позволь высказать тебе свое мнение.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Через мои руки прошли сотни людей, страдающих именно оттого, что не смогли проститься с пагубной привычкой. Не буду говорить, что 20 ежедневно выкуриваемых сигарет сокращают жизнь на 8-12 лет; ты молода, и твоя жизнь кажется тебе нескончаемой.  Что тебе от того, что злостные курильщики заболевают раком легких в 30 раз чаще, чем некурящие, а рак на 98% зависит от курения.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Согласно социологическим  исследованиям  на  вопрос  «почему вы курите?» 60% девушек ответили, что это красиво и модно. А 40% курят потому, что хотят нравиться мальчикам.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Нравиться – это заложено в тебе природой.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НО!</w:t>
      </w: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 Нелишне знать и мнение мальчиков.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Вопрос первый:</w:t>
      </w: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4759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«В твоей компании девушки курят. Как ты к этому относишься?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4% ответили - положительно, 54% -безразлично, 42% - отрицательно.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Вопрос второй: </w:t>
      </w:r>
      <w:r w:rsidRPr="0044759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Девушка, с которой ты дружишь, курит. Как ты к этому относишься?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1% -положительно,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84% - отрицательно,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15% - безразлично.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Вопрос третий:</w:t>
      </w: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4759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Хотел бы ты, чтобы твоя жена курила?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Буря протестов! Из 256 только двое  сказали, что им все равно. Остальные категорически возразили.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А теперь давай подумаем вместе. До операции на легких тебе далеко. Замуж не собираешься. Все прекрасно, и ты куришь.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Юноши с курящими девушками ведут себя более раскованно, а девушки по своей наивности полагают, что пользуются успехом. Закурив, ты удешевляешь себя, унижаешь свое достоинство, делаясь легкомысленной и более доступной. Кто же внушил тебе «модность» этой ужасной привычки? 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Я попробую нарисовать твое будущее, а если ты в этом усомнишься, оглянись, посмотри на курящих женщин старше тебя.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 xml:space="preserve">От курения станет хриплым голос, постепенно почернеют, испортятся зубы. Кожа лица постепенно приобретет землистый оттенок. Резко пострадает твое обоняние,  и ухудшатся </w:t>
      </w: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вкусовые ощущения. Ты будешь просыпаться с горечью во рту и головными болями  оттого, что всю ночь кашляла.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Очень рано кожа лица станет морщинистой и сухой. Женщины – курильщицы  выглядят намного старше своих ровесниц.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 xml:space="preserve">НО давай поговорим </w:t>
      </w:r>
      <w:proofErr w:type="gramStart"/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другом. Женщины тяжело страдают от курения из-за более нежной структуры организма, который  природой предназначен для продолжения  рода. Злостные курильщицы не могут родить детей, поскольку произошли глубокие изменения в зародышевом аппарате. Самым частым осложнением после курения является преждевременное прерывание беременности. Тебе не мешает знать, что у курящих женщин намного чаще встречается недоношенность плода и меньший вес новорожденного.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У курящих выше процент мертворожденных детей. И патология при родах.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И может прийти день, когда врачи скажут тебе: «К сожалению, Вы уже никогда не сможете родить»…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Поверь мне, сигарета может искалечить твою жизнь. Сначала твою. И когда тебе докажут, что во всем виновато курение, ты проклянешь и себя и свою жизнь.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ПОДУМАЙ О ТОМ, ЧТО У ТЕБЯ НЕ БУДЕТ ДЕТЕЙ.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 xml:space="preserve">И муж может тебя оставить. Он может уйти </w:t>
      </w:r>
      <w:proofErr w:type="gramStart"/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 xml:space="preserve"> менее достойной, чем ты, только лишь за право называться отцом.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В эксперименте установлено: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Стоит беременной женщине закурить сигарету, как через несколько минут  НИКОТИН через  ПЛАЦЕНТУ  поступает в СЕРДЦЕ и МОЗГ еще не родившегося ребенка. И этот яд ты невольно передаешь  своему ребенку. Ученые проследили особенности развития детей, родившихся от матерей, куривших во время беременности. Эти дети, наблюдавшиеся до 5-6-летнего возраста, в значительной мере отставали в своем физическом и умственном развитии. Среди детей, отцы которых являются интенсивными курильщиками, в 2 раза чаще наблюдаются пороки развития.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И все время твой ребенок будет болеть. Его ждет и пневмония, и бронхит. В отчаянии ты будешь искать причины, не зная, что они в тебе. Если ты курила в коридоре, на площадке, даже крошечной доли дыма, попавшего в комнату, будет достаточно для твоего ребенка. У него может неожиданно повыситься  температура.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 xml:space="preserve">У курящих матерей и дети тоже курят. И твой ребенок, почитающий тебя за самую умную, самую ласковую, самую добрую, видя тебя с сигаретой, тоже начнет курить. А это означает, что ты заранее запрограммировала  своего ребенка </w:t>
      </w:r>
      <w:proofErr w:type="gramStart"/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на те</w:t>
      </w:r>
      <w:proofErr w:type="gramEnd"/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 xml:space="preserve"> же мучения, которые ожидают тебя.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В семье, где курили родители, начинают курить 67% мальчиков и 78% девочек.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По данным Всемирной организации здравоохранения, 80% курящих детей сохраняют привычку, став взрослыми.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КУРЕНИЕ – МЕДЛЕННАЯ СМЕРТЬ.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А пока могу предупредить, что курение обречет тебя на более частые болезни (</w:t>
      </w:r>
      <w:proofErr w:type="spellStart"/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стенокордия</w:t>
      </w:r>
      <w:proofErr w:type="spellEnd"/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, инфаркты в молодом возрасте, и язвы желудка).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Среди больных раком желудка 95% курящих.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И если у курящего еще не развился рак легкого, то в абсолютном большинстве случаев уже имеется предраковое  состояние.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СЕГОДНЯ ВСЕМИРНАЯ ОРГАНИЗАЦИЯ ЗДРАВООХРАНЕНИЯ ВЫСТУПАЕТ С ЛОЗУНГОМ:</w:t>
      </w: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br/>
        <w:t> «КУРЕНИЕ ИЛИ ЗДОРОВЬЕ? ВЫБИРАЙТЕ САМИ!»</w:t>
      </w:r>
    </w:p>
    <w:p w:rsidR="0044759D" w:rsidRPr="0044759D" w:rsidRDefault="0044759D" w:rsidP="0044759D">
      <w:pPr>
        <w:shd w:val="clear" w:color="auto" w:fill="FFFFFF"/>
        <w:spacing w:after="288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59D">
        <w:rPr>
          <w:rFonts w:ascii="Times New Roman" w:eastAsia="Times New Roman" w:hAnsi="Times New Roman" w:cs="Times New Roman"/>
          <w:color w:val="000000"/>
          <w:lang w:eastAsia="ru-RU"/>
        </w:rPr>
        <w:t>Академик Ф.Г Углов, доктор медицинских наук.</w:t>
      </w:r>
    </w:p>
    <w:p w:rsidR="007E75BB" w:rsidRDefault="007E75BB">
      <w:bookmarkStart w:id="0" w:name="_GoBack"/>
      <w:bookmarkEnd w:id="0"/>
    </w:p>
    <w:sectPr w:rsidR="007E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C9"/>
    <w:rsid w:val="0044759D"/>
    <w:rsid w:val="007E75BB"/>
    <w:rsid w:val="00D3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44759D"/>
  </w:style>
  <w:style w:type="paragraph" w:customStyle="1" w:styleId="text-align-justify">
    <w:name w:val="text-align-justify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759D"/>
    <w:rPr>
      <w:b/>
      <w:bCs/>
    </w:rPr>
  </w:style>
  <w:style w:type="character" w:styleId="a4">
    <w:name w:val="Emphasis"/>
    <w:basedOn w:val="a0"/>
    <w:uiPriority w:val="20"/>
    <w:qFormat/>
    <w:rsid w:val="0044759D"/>
    <w:rPr>
      <w:i/>
      <w:iCs/>
    </w:rPr>
  </w:style>
  <w:style w:type="paragraph" w:customStyle="1" w:styleId="text-align-center">
    <w:name w:val="text-align-center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right">
    <w:name w:val="text-align-right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44759D"/>
  </w:style>
  <w:style w:type="paragraph" w:customStyle="1" w:styleId="text-align-justify">
    <w:name w:val="text-align-justify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759D"/>
    <w:rPr>
      <w:b/>
      <w:bCs/>
    </w:rPr>
  </w:style>
  <w:style w:type="character" w:styleId="a4">
    <w:name w:val="Emphasis"/>
    <w:basedOn w:val="a0"/>
    <w:uiPriority w:val="20"/>
    <w:qFormat/>
    <w:rsid w:val="0044759D"/>
    <w:rPr>
      <w:i/>
      <w:iCs/>
    </w:rPr>
  </w:style>
  <w:style w:type="paragraph" w:customStyle="1" w:styleId="text-align-center">
    <w:name w:val="text-align-center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right">
    <w:name w:val="text-align-right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87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1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1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2</cp:revision>
  <dcterms:created xsi:type="dcterms:W3CDTF">2018-02-20T04:31:00Z</dcterms:created>
  <dcterms:modified xsi:type="dcterms:W3CDTF">2018-02-20T04:31:00Z</dcterms:modified>
</cp:coreProperties>
</file>