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9D" w:rsidRPr="009F6EA0" w:rsidRDefault="00234B9D" w:rsidP="00234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9F6EA0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Министерство здравоохранения Забайкальского края</w:t>
      </w:r>
    </w:p>
    <w:p w:rsidR="00234B9D" w:rsidRDefault="00234B9D" w:rsidP="00234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F6EA0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Краевой центр медицинской профилактики</w:t>
      </w:r>
    </w:p>
    <w:p w:rsidR="00E219D8" w:rsidRDefault="009F6EA0" w:rsidP="00234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Краевой кардиологический диспансер ККБ </w:t>
      </w:r>
    </w:p>
    <w:p w:rsidR="00EC3C00" w:rsidRDefault="00EC3C00" w:rsidP="00234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3A4983" w:rsidRPr="00234B9D" w:rsidRDefault="003A4983" w:rsidP="00234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444478" w:rsidRPr="00234B9D" w:rsidRDefault="00EC3C00" w:rsidP="00EC3C00">
      <w:pPr>
        <w:spacing w:after="0" w:line="240" w:lineRule="auto"/>
        <w:jc w:val="center"/>
        <w:outlineLvl w:val="0"/>
        <w:rPr>
          <w:b/>
          <w:bCs/>
          <w:kern w:val="36"/>
          <w:sz w:val="52"/>
          <w:szCs w:val="52"/>
        </w:rPr>
      </w:pPr>
      <w:r>
        <w:rPr>
          <w:b/>
          <w:bCs/>
          <w:kern w:val="36"/>
          <w:sz w:val="52"/>
          <w:szCs w:val="52"/>
        </w:rPr>
        <w:t xml:space="preserve">      </w:t>
      </w:r>
      <w:r w:rsidR="00234B9D" w:rsidRPr="00234B9D">
        <w:rPr>
          <w:b/>
          <w:bCs/>
          <w:kern w:val="36"/>
          <w:sz w:val="52"/>
          <w:szCs w:val="52"/>
        </w:rPr>
        <w:t>Страдает ли сердце от сигар</w:t>
      </w:r>
      <w:r w:rsidR="00234B9D" w:rsidRPr="00234B9D">
        <w:rPr>
          <w:b/>
          <w:bCs/>
          <w:kern w:val="36"/>
          <w:sz w:val="52"/>
          <w:szCs w:val="52"/>
        </w:rPr>
        <w:t>е</w:t>
      </w:r>
      <w:r w:rsidR="00234B9D" w:rsidRPr="00234B9D">
        <w:rPr>
          <w:b/>
          <w:bCs/>
          <w:kern w:val="36"/>
          <w:sz w:val="52"/>
          <w:szCs w:val="52"/>
        </w:rPr>
        <w:t>ты?</w:t>
      </w:r>
    </w:p>
    <w:p w:rsidR="00EC3C00" w:rsidRDefault="003A4983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18415</wp:posOffset>
            </wp:positionV>
            <wp:extent cx="1426210" cy="1381125"/>
            <wp:effectExtent l="19050" t="0" r="2540" b="0"/>
            <wp:wrapSquare wrapText="bothSides"/>
            <wp:docPr id="1" name="Рисунок 1" descr="http://images.reachsite.com/90d09eca-c407-4f91-8d29-bfd8f8506808/media/401258/medium/401258.PNG?ge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reachsite.com/90d09eca-c407-4f91-8d29-bfd8f8506808/media/401258/medium/401258.PNG?ge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C00" w:rsidRDefault="00444478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весь вред курения, эта пагубная привычка обрела такую ра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пространенность, что человек, пристрастившийся к сигаретам, уже перестает воспринимать адекватно всю опасность этой зависимости. А ведь курение им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негативные последствия не только для легких курильщика, но и для его сердца - главного органа любого человека. Немногие знают, что курение созд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дополнительную, и довольно значительную, нагрузку на сер</w:t>
      </w:r>
      <w:r w:rsidR="00234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дце, отягощая его работу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8E53DA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привести 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возникновению хронической сердечной н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точности.</w:t>
      </w:r>
    </w:p>
    <w:p w:rsidR="00EC3C00" w:rsidRDefault="00F974BC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курильщиков гораздо чаще, чем у некурящих развивается атеросклероз со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судов, артериальная гипертензия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сахарный диабет, ишемическая болезнь сердца и нередко - инфаркт миокарда. Все эти б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лезни 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прямой путь к сердечной недостаточности.</w:t>
      </w:r>
    </w:p>
    <w:p w:rsidR="00EC3C00" w:rsidRDefault="00444478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самой фразе "хроническая недостаточность" заложено объяснение этой патологии. Сердце, пре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девременно постаревшее под грузом интенсивной работы, в конечном итоге перестает справляться со своими прямыми обязанностями - перекачкой по всему телу</w:t>
      </w:r>
      <w:r w:rsidR="00C93EBA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крови, </w:t>
      </w:r>
      <w:r w:rsidR="009201CE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обеспечивающей</w:t>
      </w:r>
      <w:r w:rsidR="00FE53C6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</w:t>
      </w:r>
      <w:r w:rsidR="009201CE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 ка</w:t>
      </w:r>
      <w:r w:rsidR="009201CE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9201CE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клетки организма.</w:t>
      </w:r>
      <w:r w:rsidR="00A17BA7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5986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чего </w:t>
      </w:r>
      <w:r w:rsidR="005D0D10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орг</w:t>
      </w:r>
      <w:r w:rsidR="005D0D10"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низма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и сердечные мышцы) получают меньше кислорода и не успевают освобождаться от продуктов метаболизма, что приводит к их прежд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временному старению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инфаркт миокарда. </w:t>
      </w:r>
    </w:p>
    <w:p w:rsidR="003A4983" w:rsidRDefault="003A4983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C00" w:rsidRDefault="00444478" w:rsidP="00EC3C0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444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Сердечная недостаточность - продолжаем курить?</w:t>
      </w:r>
    </w:p>
    <w:p w:rsidR="00EC3C00" w:rsidRDefault="00444478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вредно всегда, но есть состояния организма, при которых курение категорически прот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вопоказано. Одним из таких патологических состояний является именно сердечная недостаточность. Курение при сердечной недостаточности может спровоцировать даже вне</w:t>
      </w:r>
      <w:r w:rsidR="00351F99"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51F99"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остановку сердца. </w:t>
      </w:r>
    </w:p>
    <w:p w:rsidR="00EC3C00" w:rsidRDefault="00444478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сердечной недостаточности первоочередному пагубному влиянию подвергается сама серде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мышца. Она вынуждена работать на пределе своих возможностей и все равно страдает от кислоро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голодания. Эритроцитов, способных транспортировать кислород у заядлых курильщиков стан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вится все меньше, и это приводит к более интенсивному кислородному гол</w:t>
      </w:r>
      <w:r w:rsidR="00DF4BF5"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оданию, от которого еще больше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страдает сердце курильщика. </w:t>
      </w:r>
    </w:p>
    <w:p w:rsidR="00EC3C00" w:rsidRDefault="00EC3C00" w:rsidP="00EC3C0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3C00" w:rsidRDefault="002A4662" w:rsidP="00EC3C00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Можно ли восстановить </w:t>
      </w:r>
      <w:r w:rsidR="00444478" w:rsidRPr="004444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сердце после курения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EC3C00" w:rsidRDefault="00444478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хроническая сердечная недостаточность уже свершившийся факт, оптимальным решением для человека, конечно же, является отказ от курения. Причем положительный эффект в работе серде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но-сосудистой системы будет наблюдаться уже спустя три н</w:t>
      </w:r>
      <w:r w:rsidR="00FE7E61"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едели после прекращения курения.</w:t>
      </w:r>
      <w:r w:rsidR="00AA1318"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D1B"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 от курения улучшает работу сердца и снижает вероятность развития всех без исключения заболеваний сердечно-сосудистой системы в три раза. Уже спустя пару недель после отказа от курения количество вредоносного белка в крови, который отвечает за появление злокачественных опухолей и атеросклер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за,</w:t>
      </w:r>
      <w:r w:rsid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существенно снижается.  </w:t>
      </w:r>
    </w:p>
    <w:p w:rsidR="00EC3C00" w:rsidRDefault="00444478" w:rsidP="00EC3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сердцу поможет быстрее восстановиться здоровый образ жизни, под которым подр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зумеваются не только занятия спортом, но и здоровое питание. Частые прогулки на свежем воздухе п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зволят насыщать кровь кислородом, а это так важно для вашего сердца. Если подсчитать, сколько вр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 ежедневно курильщик проводит с сигаретой, то можно смело сказать, что этого будет вполне до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таточно для того, чтобы выделить несколько часов на сп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койную</w:t>
      </w:r>
      <w:r w:rsidRPr="004444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прогулку.</w:t>
      </w:r>
    </w:p>
    <w:p w:rsidR="009F6EA0" w:rsidRDefault="00E219D8" w:rsidP="009F6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B87B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87BB7" w:rsidRPr="009F6EA0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      </w:t>
      </w:r>
      <w:r w:rsidR="00B87BB7" w:rsidRPr="009F6EA0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Уважаемые граждане!</w:t>
      </w:r>
      <w:r w:rsidR="00685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69B5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воп</w:t>
      </w:r>
      <w:r w:rsidR="009F6E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росам отказа от табака обращайтесь</w:t>
      </w:r>
      <w:r w:rsidR="0017203C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</w:t>
      </w:r>
      <w:r w:rsidR="002A7543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поликлиники по месту жительства</w:t>
      </w:r>
      <w:r w:rsidR="009D0FE5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2A7543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D4B6B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кабинеты медицинской помощи при</w:t>
      </w:r>
      <w:r w:rsidR="00D460C2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отказе </w:t>
      </w:r>
      <w:r w:rsidR="004D4B6B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</w:t>
      </w:r>
      <w:r w:rsidR="00D759D5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курения</w:t>
      </w:r>
      <w:r w:rsidR="000641BB" w:rsidRPr="00EC3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9F6EA0" w:rsidRDefault="009F6EA0" w:rsidP="009F6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A4983" w:rsidRDefault="003A4983" w:rsidP="009F6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F6EA0" w:rsidRDefault="009F6EA0" w:rsidP="009F6E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F6EA0" w:rsidRPr="00EC3C00" w:rsidRDefault="009F6EA0" w:rsidP="009F6E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Чита, 2016 г.</w:t>
      </w:r>
    </w:p>
    <w:sectPr w:rsidR="009F6EA0" w:rsidRPr="00EC3C00" w:rsidSect="009650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50F0"/>
    <w:rsid w:val="00000A61"/>
    <w:rsid w:val="000641BB"/>
    <w:rsid w:val="00085986"/>
    <w:rsid w:val="000E20C6"/>
    <w:rsid w:val="00123371"/>
    <w:rsid w:val="0017203C"/>
    <w:rsid w:val="001869B5"/>
    <w:rsid w:val="00234B9D"/>
    <w:rsid w:val="002A4662"/>
    <w:rsid w:val="002A7543"/>
    <w:rsid w:val="00351F99"/>
    <w:rsid w:val="003A4983"/>
    <w:rsid w:val="00444478"/>
    <w:rsid w:val="004D4B6B"/>
    <w:rsid w:val="005D0D10"/>
    <w:rsid w:val="005F7A09"/>
    <w:rsid w:val="00674A1E"/>
    <w:rsid w:val="006851F0"/>
    <w:rsid w:val="007A23DA"/>
    <w:rsid w:val="00875A20"/>
    <w:rsid w:val="008E53DA"/>
    <w:rsid w:val="008F4544"/>
    <w:rsid w:val="009201CE"/>
    <w:rsid w:val="009650F0"/>
    <w:rsid w:val="009D0FE5"/>
    <w:rsid w:val="009F6EA0"/>
    <w:rsid w:val="00A17BA7"/>
    <w:rsid w:val="00A36D1B"/>
    <w:rsid w:val="00A37115"/>
    <w:rsid w:val="00AA1318"/>
    <w:rsid w:val="00B25B36"/>
    <w:rsid w:val="00B87BB7"/>
    <w:rsid w:val="00C714E9"/>
    <w:rsid w:val="00C925D5"/>
    <w:rsid w:val="00C93EBA"/>
    <w:rsid w:val="00D460C2"/>
    <w:rsid w:val="00D724C0"/>
    <w:rsid w:val="00D759D5"/>
    <w:rsid w:val="00DA1A0E"/>
    <w:rsid w:val="00DF4BF5"/>
    <w:rsid w:val="00E219D8"/>
    <w:rsid w:val="00E5432B"/>
    <w:rsid w:val="00EC3C00"/>
    <w:rsid w:val="00F974BC"/>
    <w:rsid w:val="00FE53C6"/>
    <w:rsid w:val="00F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44"/>
  </w:style>
  <w:style w:type="paragraph" w:styleId="1">
    <w:name w:val="heading 1"/>
    <w:basedOn w:val="a"/>
    <w:link w:val="10"/>
    <w:uiPriority w:val="9"/>
    <w:qFormat/>
    <w:rsid w:val="00444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content">
    <w:name w:val="page_content"/>
    <w:basedOn w:val="a"/>
    <w:rsid w:val="0044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478"/>
  </w:style>
  <w:style w:type="paragraph" w:styleId="a4">
    <w:name w:val="Balloon Text"/>
    <w:basedOn w:val="a"/>
    <w:link w:val="a5"/>
    <w:uiPriority w:val="99"/>
    <w:semiHidden/>
    <w:unhideWhenUsed/>
    <w:rsid w:val="0023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2016-05-04T06:45:00Z</cp:lastPrinted>
  <dcterms:created xsi:type="dcterms:W3CDTF">2016-05-04T01:34:00Z</dcterms:created>
  <dcterms:modified xsi:type="dcterms:W3CDTF">2016-05-04T06:46:00Z</dcterms:modified>
</cp:coreProperties>
</file>